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2" w:type="dxa"/>
        <w:tblInd w:w="-459" w:type="dxa"/>
        <w:tblLook w:val="0000"/>
      </w:tblPr>
      <w:tblGrid>
        <w:gridCol w:w="4395"/>
        <w:gridCol w:w="5577"/>
      </w:tblGrid>
      <w:tr w:rsidR="002E5009" w:rsidRPr="00E4769E" w:rsidTr="00B4079C">
        <w:trPr>
          <w:trHeight w:val="1418"/>
        </w:trPr>
        <w:tc>
          <w:tcPr>
            <w:tcW w:w="4395" w:type="dxa"/>
          </w:tcPr>
          <w:p w:rsidR="002E5009" w:rsidRPr="00445D5E" w:rsidRDefault="002E5009" w:rsidP="00B4079C">
            <w:pPr>
              <w:jc w:val="center"/>
            </w:pPr>
            <w:r w:rsidRPr="00445D5E">
              <w:rPr>
                <w:sz w:val="26"/>
              </w:rPr>
              <w:t>UBND TỈNH HẢI DƯƠNG</w:t>
            </w:r>
          </w:p>
          <w:p w:rsidR="002E5009" w:rsidRPr="00445D5E" w:rsidRDefault="002E5009" w:rsidP="00B4079C">
            <w:pPr>
              <w:jc w:val="center"/>
              <w:rPr>
                <w:b/>
                <w:sz w:val="26"/>
              </w:rPr>
            </w:pPr>
            <w:r w:rsidRPr="00445D5E">
              <w:rPr>
                <w:b/>
                <w:sz w:val="26"/>
              </w:rPr>
              <w:t>SỞ KHOA HỌC VÀ CÔNG NGHỆ</w:t>
            </w:r>
          </w:p>
          <w:p w:rsidR="002E5009" w:rsidRPr="00E4769E" w:rsidRDefault="00450743" w:rsidP="00B4079C">
            <w:pPr>
              <w:rPr>
                <w:spacing w:val="-8"/>
                <w:sz w:val="26"/>
              </w:rPr>
            </w:pPr>
            <w:r w:rsidRPr="00450743">
              <w:rPr>
                <w:noProof/>
                <w:sz w:val="26"/>
              </w:rPr>
              <w:pict>
                <v:line id="Straight Connector 2" o:spid="_x0000_s1026" style="position:absolute;z-index:251659264;visibility:visible" from="62.15pt,2.85pt" to="141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Qo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"/>
              </w:pict>
            </w:r>
          </w:p>
          <w:p w:rsidR="002E5009" w:rsidRPr="00117FFD" w:rsidRDefault="002E5009" w:rsidP="00B4079C">
            <w:pPr>
              <w:jc w:val="center"/>
              <w:rPr>
                <w:spacing w:val="14"/>
                <w:sz w:val="22"/>
              </w:rPr>
            </w:pPr>
            <w:r w:rsidRPr="00117FFD">
              <w:rPr>
                <w:spacing w:val="-8"/>
                <w:sz w:val="26"/>
              </w:rPr>
              <w:t>Số:         /SKHCN-QLCN</w:t>
            </w:r>
          </w:p>
          <w:p w:rsidR="002E5009" w:rsidRPr="00A67166" w:rsidRDefault="002E5009" w:rsidP="00DD3B26">
            <w:pPr>
              <w:jc w:val="center"/>
            </w:pPr>
            <w:r w:rsidRPr="00A67166">
              <w:t xml:space="preserve">V/v </w:t>
            </w:r>
            <w:r>
              <w:t>báo cáo</w:t>
            </w:r>
            <w:r w:rsidR="00955688">
              <w:t xml:space="preserve"> </w:t>
            </w:r>
            <w:r w:rsidR="006512FF">
              <w:t xml:space="preserve">thực hiện </w:t>
            </w:r>
            <w:r w:rsidR="00DE1D5B">
              <w:t xml:space="preserve">công tác </w:t>
            </w:r>
            <w:r>
              <w:t xml:space="preserve">an toàn bức xạ </w:t>
            </w:r>
            <w:r w:rsidR="006512FF">
              <w:t xml:space="preserve">tại cơ sở </w:t>
            </w:r>
            <w:r>
              <w:t>năm 201</w:t>
            </w:r>
            <w:r w:rsidR="00DD3B26">
              <w:t>9</w:t>
            </w:r>
          </w:p>
        </w:tc>
        <w:tc>
          <w:tcPr>
            <w:tcW w:w="5577" w:type="dxa"/>
          </w:tcPr>
          <w:p w:rsidR="002E5009" w:rsidRPr="00E4769E" w:rsidRDefault="002E5009" w:rsidP="00B4079C">
            <w:pPr>
              <w:pStyle w:val="Heading2"/>
              <w:ind w:right="-122"/>
              <w:jc w:val="center"/>
              <w:rPr>
                <w:sz w:val="26"/>
              </w:rPr>
            </w:pPr>
            <w:r w:rsidRPr="00E4769E">
              <w:rPr>
                <w:sz w:val="26"/>
              </w:rPr>
              <w:t>CỘNG HOÀ XÃ HỘI CHỦ NGHĨA VIỆT NAM</w:t>
            </w:r>
          </w:p>
          <w:p w:rsidR="002E5009" w:rsidRPr="00E4769E" w:rsidRDefault="002E5009" w:rsidP="00B4079C">
            <w:pPr>
              <w:jc w:val="center"/>
              <w:rPr>
                <w:b/>
                <w:bCs/>
              </w:rPr>
            </w:pPr>
            <w:r w:rsidRPr="00E4769E">
              <w:rPr>
                <w:rFonts w:hint="eastAsia"/>
                <w:b/>
                <w:bCs/>
                <w:sz w:val="28"/>
              </w:rPr>
              <w:t>Đ</w:t>
            </w:r>
            <w:r w:rsidRPr="00E4769E">
              <w:rPr>
                <w:b/>
                <w:bCs/>
                <w:sz w:val="28"/>
              </w:rPr>
              <w:t>ộc lập - Tự do - Hạnh phúc</w:t>
            </w:r>
          </w:p>
          <w:p w:rsidR="002E5009" w:rsidRPr="00E4769E" w:rsidRDefault="00450743" w:rsidP="00B4079C">
            <w:pPr>
              <w:jc w:val="center"/>
              <w:rPr>
                <w:b/>
                <w:bCs/>
              </w:rPr>
            </w:pPr>
            <w:r w:rsidRPr="00450743">
              <w:rPr>
                <w:b/>
                <w:bCs/>
                <w:noProof/>
                <w:sz w:val="28"/>
              </w:rPr>
              <w:pict>
                <v:line id="Straight Connector 1" o:spid="_x0000_s1027" style="position:absolute;left:0;text-align:left;z-index:251660288;visibility:visible" from="44.95pt,1.15pt" to="223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t8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"/>
              </w:pict>
            </w:r>
          </w:p>
          <w:p w:rsidR="002E5009" w:rsidRPr="00E4769E" w:rsidRDefault="002E5009" w:rsidP="00DD3B26">
            <w:pPr>
              <w:ind w:right="366"/>
              <w:jc w:val="right"/>
              <w:rPr>
                <w:i/>
                <w:iCs/>
                <w:szCs w:val="26"/>
              </w:rPr>
            </w:pPr>
            <w:r w:rsidRPr="00445D5E">
              <w:rPr>
                <w:i/>
                <w:iCs/>
                <w:sz w:val="28"/>
              </w:rPr>
              <w:t>H</w:t>
            </w:r>
            <w:r w:rsidRPr="00445D5E">
              <w:rPr>
                <w:i/>
                <w:iCs/>
                <w:sz w:val="28"/>
                <w:szCs w:val="26"/>
              </w:rPr>
              <w:t>ải D</w:t>
            </w:r>
            <w:r w:rsidRPr="00445D5E">
              <w:rPr>
                <w:rFonts w:hint="eastAsia"/>
                <w:i/>
                <w:iCs/>
                <w:sz w:val="28"/>
                <w:szCs w:val="26"/>
              </w:rPr>
              <w:t>ươ</w:t>
            </w:r>
            <w:r w:rsidRPr="00445D5E">
              <w:rPr>
                <w:i/>
                <w:iCs/>
                <w:sz w:val="28"/>
                <w:szCs w:val="26"/>
              </w:rPr>
              <w:t xml:space="preserve">ng, ngày </w:t>
            </w:r>
            <w:r w:rsidR="00D9606A" w:rsidRPr="00445D5E">
              <w:rPr>
                <w:i/>
                <w:iCs/>
                <w:sz w:val="28"/>
                <w:szCs w:val="26"/>
              </w:rPr>
              <w:t xml:space="preserve"> </w:t>
            </w:r>
            <w:r w:rsidR="00721E0C">
              <w:rPr>
                <w:i/>
                <w:iCs/>
                <w:sz w:val="28"/>
                <w:szCs w:val="26"/>
              </w:rPr>
              <w:t xml:space="preserve">  </w:t>
            </w:r>
            <w:r w:rsidR="00DE1D5B">
              <w:rPr>
                <w:i/>
                <w:iCs/>
                <w:sz w:val="28"/>
                <w:szCs w:val="26"/>
              </w:rPr>
              <w:t xml:space="preserve"> </w:t>
            </w:r>
            <w:r w:rsidR="00721E0C">
              <w:rPr>
                <w:i/>
                <w:iCs/>
                <w:sz w:val="28"/>
                <w:szCs w:val="26"/>
              </w:rPr>
              <w:t xml:space="preserve"> </w:t>
            </w:r>
            <w:r w:rsidR="00D9606A" w:rsidRPr="00445D5E">
              <w:rPr>
                <w:i/>
                <w:iCs/>
                <w:sz w:val="28"/>
                <w:szCs w:val="26"/>
              </w:rPr>
              <w:t xml:space="preserve"> </w:t>
            </w:r>
            <w:r w:rsidRPr="00445D5E">
              <w:rPr>
                <w:i/>
                <w:iCs/>
                <w:sz w:val="28"/>
                <w:szCs w:val="26"/>
              </w:rPr>
              <w:t>tháng 1</w:t>
            </w:r>
            <w:r w:rsidR="00DD3B26">
              <w:rPr>
                <w:i/>
                <w:iCs/>
                <w:sz w:val="28"/>
                <w:szCs w:val="26"/>
              </w:rPr>
              <w:t>1</w:t>
            </w:r>
            <w:r w:rsidRPr="00445D5E">
              <w:rPr>
                <w:i/>
                <w:iCs/>
                <w:sz w:val="28"/>
                <w:szCs w:val="26"/>
              </w:rPr>
              <w:t xml:space="preserve"> n</w:t>
            </w:r>
            <w:r w:rsidRPr="00445D5E">
              <w:rPr>
                <w:rFonts w:hint="eastAsia"/>
                <w:i/>
                <w:iCs/>
                <w:sz w:val="28"/>
                <w:szCs w:val="26"/>
              </w:rPr>
              <w:t>ă</w:t>
            </w:r>
            <w:r w:rsidRPr="00445D5E">
              <w:rPr>
                <w:i/>
                <w:iCs/>
                <w:sz w:val="28"/>
                <w:szCs w:val="26"/>
              </w:rPr>
              <w:t>m 201</w:t>
            </w:r>
            <w:r w:rsidR="00DD3B26">
              <w:rPr>
                <w:i/>
                <w:iCs/>
                <w:sz w:val="28"/>
                <w:szCs w:val="26"/>
              </w:rPr>
              <w:t>9</w:t>
            </w:r>
          </w:p>
        </w:tc>
      </w:tr>
    </w:tbl>
    <w:p w:rsidR="005323EF" w:rsidRDefault="005323EF"/>
    <w:p w:rsidR="002E5009" w:rsidRDefault="002E5009"/>
    <w:p w:rsidR="00644C8B" w:rsidRDefault="002E5009" w:rsidP="007C5DEF">
      <w:pPr>
        <w:spacing w:before="120" w:after="120" w:line="288" w:lineRule="auto"/>
        <w:jc w:val="center"/>
        <w:rPr>
          <w:sz w:val="28"/>
        </w:rPr>
      </w:pPr>
      <w:r>
        <w:rPr>
          <w:sz w:val="28"/>
        </w:rPr>
        <w:t xml:space="preserve">Kính gửi: Các </w:t>
      </w:r>
      <w:r w:rsidR="00C65197">
        <w:rPr>
          <w:sz w:val="28"/>
        </w:rPr>
        <w:t>cơ sở</w:t>
      </w:r>
      <w:r>
        <w:rPr>
          <w:sz w:val="28"/>
        </w:rPr>
        <w:t xml:space="preserve"> tiến hành công việc bức xạ</w:t>
      </w:r>
    </w:p>
    <w:p w:rsidR="002E5009" w:rsidRDefault="002E5009" w:rsidP="007C5DEF">
      <w:pPr>
        <w:spacing w:before="120" w:after="120" w:line="288" w:lineRule="auto"/>
        <w:jc w:val="center"/>
        <w:rPr>
          <w:sz w:val="28"/>
        </w:rPr>
      </w:pPr>
      <w:r>
        <w:rPr>
          <w:sz w:val="28"/>
        </w:rPr>
        <w:t>trên địa bàn tỉnh Hải Dương</w:t>
      </w:r>
    </w:p>
    <w:p w:rsidR="004F2271" w:rsidRPr="00AC4DE7" w:rsidRDefault="000A4695" w:rsidP="004F2271">
      <w:pPr>
        <w:spacing w:before="120" w:after="120" w:line="480" w:lineRule="exact"/>
        <w:ind w:firstLine="567"/>
        <w:jc w:val="both"/>
        <w:rPr>
          <w:sz w:val="28"/>
          <w:szCs w:val="28"/>
          <w:u w:val="single"/>
        </w:rPr>
      </w:pPr>
      <w:r w:rsidRPr="007C5DEF">
        <w:rPr>
          <w:sz w:val="28"/>
          <w:szCs w:val="28"/>
        </w:rPr>
        <w:t>Thực hiện</w:t>
      </w:r>
      <w:r w:rsidR="00F16DC1" w:rsidRPr="007C5DEF">
        <w:rPr>
          <w:sz w:val="28"/>
          <w:szCs w:val="28"/>
        </w:rPr>
        <w:t xml:space="preserve"> </w:t>
      </w:r>
      <w:r w:rsidR="006512FF">
        <w:rPr>
          <w:sz w:val="28"/>
          <w:szCs w:val="28"/>
        </w:rPr>
        <w:t>công tác quản lý nhà nước về an toàn bức xạ và hạt nhân trên địa bàn tỉnh Hải Dương</w:t>
      </w:r>
      <w:r w:rsidR="00955688" w:rsidRPr="007C5DEF">
        <w:rPr>
          <w:sz w:val="28"/>
          <w:szCs w:val="28"/>
        </w:rPr>
        <w:t xml:space="preserve">, Sở Khoa học và Công nghệ </w:t>
      </w:r>
      <w:r w:rsidR="00FE28D0" w:rsidRPr="007C5DEF">
        <w:rPr>
          <w:sz w:val="28"/>
          <w:szCs w:val="28"/>
        </w:rPr>
        <w:t>đề nghị</w:t>
      </w:r>
      <w:r w:rsidR="00955688" w:rsidRPr="007C5DEF">
        <w:rPr>
          <w:sz w:val="28"/>
          <w:szCs w:val="28"/>
        </w:rPr>
        <w:t xml:space="preserve"> các </w:t>
      </w:r>
      <w:r w:rsidR="00E657D9" w:rsidRPr="007C5DEF">
        <w:rPr>
          <w:sz w:val="28"/>
          <w:szCs w:val="28"/>
        </w:rPr>
        <w:t>cơ sở</w:t>
      </w:r>
      <w:r w:rsidR="00F16DC1" w:rsidRPr="007C5DEF">
        <w:rPr>
          <w:sz w:val="28"/>
          <w:szCs w:val="28"/>
        </w:rPr>
        <w:t xml:space="preserve"> tiến hành công việc bức xạ trên địa bàn tỉnh</w:t>
      </w:r>
      <w:r w:rsidR="00955688" w:rsidRPr="007C5DEF">
        <w:rPr>
          <w:sz w:val="28"/>
          <w:szCs w:val="28"/>
        </w:rPr>
        <w:t xml:space="preserve"> </w:t>
      </w:r>
      <w:r w:rsidR="00F16DC1" w:rsidRPr="007C5DEF">
        <w:rPr>
          <w:sz w:val="28"/>
          <w:szCs w:val="28"/>
        </w:rPr>
        <w:t>lập B</w:t>
      </w:r>
      <w:r w:rsidR="00955688" w:rsidRPr="007C5DEF">
        <w:rPr>
          <w:sz w:val="28"/>
          <w:szCs w:val="28"/>
        </w:rPr>
        <w:t xml:space="preserve">áo cáo </w:t>
      </w:r>
      <w:r w:rsidR="006512FF">
        <w:rPr>
          <w:sz w:val="28"/>
          <w:szCs w:val="28"/>
        </w:rPr>
        <w:t xml:space="preserve">thực hiện công tác an toàn bức xạ tại cở sở </w:t>
      </w:r>
      <w:r w:rsidR="00955688" w:rsidRPr="007C5DEF">
        <w:rPr>
          <w:sz w:val="28"/>
          <w:szCs w:val="28"/>
        </w:rPr>
        <w:t xml:space="preserve"> năm 201</w:t>
      </w:r>
      <w:r w:rsidR="00DD3B26">
        <w:rPr>
          <w:sz w:val="28"/>
          <w:szCs w:val="28"/>
        </w:rPr>
        <w:t>9</w:t>
      </w:r>
      <w:r w:rsidR="004717BD" w:rsidRPr="007C5DEF">
        <w:rPr>
          <w:sz w:val="28"/>
          <w:szCs w:val="28"/>
        </w:rPr>
        <w:t xml:space="preserve"> theo </w:t>
      </w:r>
      <w:r w:rsidR="00DE1D5B">
        <w:rPr>
          <w:sz w:val="28"/>
          <w:szCs w:val="28"/>
        </w:rPr>
        <w:t>đề cương</w:t>
      </w:r>
      <w:r w:rsidR="00F16DC1" w:rsidRPr="007C5DEF">
        <w:rPr>
          <w:sz w:val="28"/>
          <w:szCs w:val="28"/>
        </w:rPr>
        <w:t xml:space="preserve"> kèm Công văn này</w:t>
      </w:r>
      <w:r w:rsidR="004F2271">
        <w:rPr>
          <w:sz w:val="28"/>
          <w:szCs w:val="28"/>
        </w:rPr>
        <w:t xml:space="preserve"> hoặc trên website của Sở: </w:t>
      </w:r>
      <w:r w:rsidR="004F2271" w:rsidRPr="00AC4DE7">
        <w:rPr>
          <w:sz w:val="28"/>
          <w:szCs w:val="28"/>
          <w:u w:val="single"/>
        </w:rPr>
        <w:t>haiduongdost.gov.vn</w:t>
      </w:r>
    </w:p>
    <w:p w:rsidR="00955688" w:rsidRPr="007C5DEF" w:rsidRDefault="00F16DC1" w:rsidP="004F2271">
      <w:pPr>
        <w:spacing w:before="120" w:after="120" w:line="480" w:lineRule="exact"/>
        <w:ind w:firstLine="567"/>
        <w:jc w:val="both"/>
        <w:rPr>
          <w:sz w:val="28"/>
          <w:szCs w:val="28"/>
        </w:rPr>
      </w:pPr>
      <w:r w:rsidRPr="007C5DEF">
        <w:rPr>
          <w:sz w:val="28"/>
          <w:szCs w:val="28"/>
        </w:rPr>
        <w:t xml:space="preserve">Báo cáo </w:t>
      </w:r>
      <w:r w:rsidR="006512FF">
        <w:rPr>
          <w:sz w:val="28"/>
          <w:szCs w:val="28"/>
        </w:rPr>
        <w:t>thực hiện công tác an toàn bức xạ tại cơ sở</w:t>
      </w:r>
      <w:r w:rsidRPr="007C5DEF">
        <w:rPr>
          <w:sz w:val="28"/>
          <w:szCs w:val="28"/>
        </w:rPr>
        <w:t xml:space="preserve"> </w:t>
      </w:r>
      <w:r w:rsidR="002E5009" w:rsidRPr="007C5DEF">
        <w:rPr>
          <w:sz w:val="28"/>
          <w:szCs w:val="28"/>
        </w:rPr>
        <w:t xml:space="preserve">gửi về </w:t>
      </w:r>
      <w:r w:rsidR="00955688" w:rsidRPr="007C5DEF">
        <w:rPr>
          <w:sz w:val="28"/>
          <w:szCs w:val="28"/>
        </w:rPr>
        <w:t xml:space="preserve">Sở Khoa học và Công nghệ trước ngày </w:t>
      </w:r>
      <w:r w:rsidR="00620407">
        <w:rPr>
          <w:b/>
          <w:sz w:val="28"/>
          <w:szCs w:val="28"/>
        </w:rPr>
        <w:t>25</w:t>
      </w:r>
      <w:r w:rsidR="00955688" w:rsidRPr="007C5DEF">
        <w:rPr>
          <w:b/>
          <w:sz w:val="28"/>
          <w:szCs w:val="28"/>
        </w:rPr>
        <w:t>/1</w:t>
      </w:r>
      <w:r w:rsidR="00DA2CD2" w:rsidRPr="007C5DEF">
        <w:rPr>
          <w:b/>
          <w:sz w:val="28"/>
          <w:szCs w:val="28"/>
        </w:rPr>
        <w:t>2</w:t>
      </w:r>
      <w:r w:rsidR="00955688" w:rsidRPr="007C5DEF">
        <w:rPr>
          <w:b/>
          <w:sz w:val="28"/>
          <w:szCs w:val="28"/>
        </w:rPr>
        <w:t>/201</w:t>
      </w:r>
      <w:r w:rsidR="00CE0330">
        <w:rPr>
          <w:b/>
          <w:sz w:val="28"/>
          <w:szCs w:val="28"/>
        </w:rPr>
        <w:t>9</w:t>
      </w:r>
      <w:r w:rsidR="00955688" w:rsidRPr="007C5DEF">
        <w:rPr>
          <w:sz w:val="28"/>
          <w:szCs w:val="28"/>
        </w:rPr>
        <w:t xml:space="preserve"> theo địa chỉ sau:</w:t>
      </w:r>
    </w:p>
    <w:p w:rsidR="00955688" w:rsidRPr="007C5DEF" w:rsidRDefault="00AB1A37" w:rsidP="004F2271">
      <w:pPr>
        <w:spacing w:before="120" w:after="120" w:line="480" w:lineRule="exact"/>
        <w:ind w:firstLine="567"/>
        <w:jc w:val="center"/>
        <w:rPr>
          <w:b/>
          <w:sz w:val="28"/>
          <w:szCs w:val="28"/>
        </w:rPr>
      </w:pPr>
      <w:r w:rsidRPr="007C5DEF">
        <w:rPr>
          <w:b/>
          <w:sz w:val="28"/>
          <w:szCs w:val="28"/>
        </w:rPr>
        <w:t>P</w:t>
      </w:r>
      <w:r w:rsidR="002E5009" w:rsidRPr="007C5DEF">
        <w:rPr>
          <w:b/>
          <w:sz w:val="28"/>
          <w:szCs w:val="28"/>
        </w:rPr>
        <w:t xml:space="preserve">hòng </w:t>
      </w:r>
      <w:r w:rsidR="00955688" w:rsidRPr="007C5DEF">
        <w:rPr>
          <w:b/>
          <w:sz w:val="28"/>
          <w:szCs w:val="28"/>
        </w:rPr>
        <w:t>Q</w:t>
      </w:r>
      <w:r w:rsidR="002E5009" w:rsidRPr="007C5DEF">
        <w:rPr>
          <w:b/>
          <w:sz w:val="28"/>
          <w:szCs w:val="28"/>
        </w:rPr>
        <w:t xml:space="preserve">uản lý Công nghệ - Sở hữu trí tuệ, </w:t>
      </w:r>
      <w:r w:rsidR="00644C8B" w:rsidRPr="007C5DEF">
        <w:rPr>
          <w:b/>
          <w:sz w:val="28"/>
          <w:szCs w:val="28"/>
        </w:rPr>
        <w:t>Sở Khoa học và Công nghệ.</w:t>
      </w:r>
    </w:p>
    <w:p w:rsidR="00F14CAC" w:rsidRPr="00DE1D5B" w:rsidRDefault="00A30BFF" w:rsidP="004F2271">
      <w:pPr>
        <w:spacing w:before="120" w:after="120" w:line="4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Số </w:t>
      </w:r>
      <w:r w:rsidR="002E5009" w:rsidRPr="007C5DEF">
        <w:rPr>
          <w:sz w:val="28"/>
          <w:szCs w:val="28"/>
        </w:rPr>
        <w:t>209 Nguyễn Lương Bằng, thành phố Hải Dương, tỉnh Hải Dương.</w:t>
      </w:r>
      <w:r w:rsidR="007C5DEF" w:rsidRPr="007C5DEF">
        <w:rPr>
          <w:sz w:val="28"/>
          <w:szCs w:val="28"/>
        </w:rPr>
        <w:t xml:space="preserve"> </w:t>
      </w:r>
      <w:r w:rsidR="008A6CED" w:rsidRPr="007C5DEF">
        <w:rPr>
          <w:sz w:val="28"/>
          <w:szCs w:val="28"/>
        </w:rPr>
        <w:t>Điện thoại</w:t>
      </w:r>
      <w:r w:rsidR="00FE77C1" w:rsidRPr="007C5DEF">
        <w:rPr>
          <w:sz w:val="28"/>
          <w:szCs w:val="28"/>
        </w:rPr>
        <w:t xml:space="preserve"> liên hệ</w:t>
      </w:r>
      <w:r w:rsidR="008A6CED" w:rsidRPr="007C5DEF">
        <w:rPr>
          <w:sz w:val="28"/>
          <w:szCs w:val="28"/>
        </w:rPr>
        <w:t>: 0</w:t>
      </w:r>
      <w:r w:rsidR="00DA2CD2" w:rsidRPr="007C5DEF">
        <w:rPr>
          <w:sz w:val="28"/>
          <w:szCs w:val="28"/>
        </w:rPr>
        <w:t>2</w:t>
      </w:r>
      <w:r w:rsidR="008A6CED" w:rsidRPr="007C5DEF">
        <w:rPr>
          <w:sz w:val="28"/>
          <w:szCs w:val="28"/>
        </w:rPr>
        <w:t>20.3893.900</w:t>
      </w:r>
      <w:r w:rsidR="00FE77C1" w:rsidRPr="007C5DEF">
        <w:rPr>
          <w:sz w:val="28"/>
          <w:szCs w:val="28"/>
        </w:rPr>
        <w:t xml:space="preserve">/ </w:t>
      </w:r>
      <w:r w:rsidR="00350A1D">
        <w:rPr>
          <w:sz w:val="28"/>
          <w:szCs w:val="28"/>
        </w:rPr>
        <w:t>0904 369 022</w:t>
      </w:r>
      <w:r w:rsidR="00FE77C1" w:rsidRPr="007C5DEF">
        <w:rPr>
          <w:sz w:val="28"/>
          <w:szCs w:val="28"/>
        </w:rPr>
        <w:t xml:space="preserve"> (đ/c</w:t>
      </w:r>
      <w:r w:rsidR="0077268B">
        <w:rPr>
          <w:sz w:val="28"/>
          <w:szCs w:val="28"/>
        </w:rPr>
        <w:t xml:space="preserve"> </w:t>
      </w:r>
      <w:r w:rsidR="00350A1D">
        <w:rPr>
          <w:sz w:val="28"/>
          <w:szCs w:val="28"/>
        </w:rPr>
        <w:t xml:space="preserve">Hải </w:t>
      </w:r>
      <w:r w:rsidR="00FE77C1" w:rsidRPr="007C5DEF">
        <w:rPr>
          <w:sz w:val="28"/>
          <w:szCs w:val="28"/>
        </w:rPr>
        <w:t xml:space="preserve">– </w:t>
      </w:r>
      <w:r w:rsidR="00350A1D">
        <w:rPr>
          <w:sz w:val="28"/>
          <w:szCs w:val="28"/>
        </w:rPr>
        <w:t>Trưởng phòng</w:t>
      </w:r>
      <w:r w:rsidR="00FE77C1" w:rsidRPr="007C5DEF">
        <w:rPr>
          <w:sz w:val="28"/>
          <w:szCs w:val="28"/>
        </w:rPr>
        <w:t>)</w:t>
      </w:r>
      <w:r w:rsidR="00E2590F" w:rsidRPr="007C5DEF">
        <w:rPr>
          <w:sz w:val="28"/>
          <w:szCs w:val="28"/>
        </w:rPr>
        <w:t>.</w:t>
      </w:r>
      <w:r w:rsidR="007C5DEF" w:rsidRPr="007C5DEF">
        <w:rPr>
          <w:sz w:val="28"/>
          <w:szCs w:val="28"/>
        </w:rPr>
        <w:t xml:space="preserve"> </w:t>
      </w:r>
      <w:r w:rsidR="00F14CAC" w:rsidRPr="00DE1D5B">
        <w:rPr>
          <w:sz w:val="28"/>
          <w:szCs w:val="28"/>
        </w:rPr>
        <w:t xml:space="preserve">Đề nghị các cơ sở </w:t>
      </w:r>
      <w:r w:rsidR="00721E0C" w:rsidRPr="00DE1D5B">
        <w:rPr>
          <w:sz w:val="28"/>
          <w:szCs w:val="28"/>
        </w:rPr>
        <w:t>bức xạ nộp báo cáo theo đúng thời hạn nêu trên</w:t>
      </w:r>
      <w:r w:rsidR="00F14CAC" w:rsidRPr="00DE1D5B">
        <w:rPr>
          <w:sz w:val="28"/>
          <w:szCs w:val="28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A656B" w:rsidTr="00F14CAC">
        <w:tc>
          <w:tcPr>
            <w:tcW w:w="4785" w:type="dxa"/>
          </w:tcPr>
          <w:p w:rsidR="003A656B" w:rsidRPr="00D9606A" w:rsidRDefault="003A656B" w:rsidP="003A656B">
            <w:pPr>
              <w:rPr>
                <w:b/>
                <w:i/>
                <w:sz w:val="24"/>
              </w:rPr>
            </w:pPr>
            <w:r w:rsidRPr="00D9606A">
              <w:rPr>
                <w:b/>
                <w:i/>
                <w:sz w:val="24"/>
              </w:rPr>
              <w:t>Nơi nhận:</w:t>
            </w:r>
          </w:p>
          <w:p w:rsidR="003A656B" w:rsidRPr="00D9606A" w:rsidRDefault="003A656B" w:rsidP="003A656B">
            <w:pPr>
              <w:rPr>
                <w:sz w:val="22"/>
              </w:rPr>
            </w:pPr>
            <w:r w:rsidRPr="00D9606A">
              <w:rPr>
                <w:sz w:val="22"/>
              </w:rPr>
              <w:t>- Như kính gửi;</w:t>
            </w:r>
          </w:p>
          <w:p w:rsidR="003A656B" w:rsidRDefault="003A656B" w:rsidP="00DA2CD2">
            <w:r w:rsidRPr="00D9606A">
              <w:rPr>
                <w:sz w:val="22"/>
              </w:rPr>
              <w:t>- Lưu: VT, P.QLCN</w:t>
            </w:r>
            <w:r w:rsidR="00DA2CD2">
              <w:rPr>
                <w:sz w:val="22"/>
              </w:rPr>
              <w:t>.</w:t>
            </w:r>
          </w:p>
        </w:tc>
        <w:tc>
          <w:tcPr>
            <w:tcW w:w="4786" w:type="dxa"/>
          </w:tcPr>
          <w:p w:rsidR="003A656B" w:rsidRPr="003A656B" w:rsidRDefault="003A656B" w:rsidP="00FE77C1">
            <w:pPr>
              <w:jc w:val="center"/>
              <w:rPr>
                <w:b/>
                <w:sz w:val="26"/>
              </w:rPr>
            </w:pPr>
            <w:r w:rsidRPr="003A656B">
              <w:rPr>
                <w:b/>
                <w:sz w:val="26"/>
              </w:rPr>
              <w:t>GIÁM ĐỐC</w:t>
            </w:r>
          </w:p>
          <w:p w:rsidR="003A656B" w:rsidRDefault="003A656B" w:rsidP="003A656B">
            <w:pPr>
              <w:spacing w:before="120" w:after="120" w:line="288" w:lineRule="auto"/>
              <w:jc w:val="center"/>
            </w:pPr>
          </w:p>
          <w:p w:rsidR="00DA2CD2" w:rsidRDefault="00DA2CD2" w:rsidP="003A656B">
            <w:pPr>
              <w:spacing w:before="120" w:after="120" w:line="288" w:lineRule="auto"/>
              <w:jc w:val="center"/>
            </w:pPr>
          </w:p>
          <w:p w:rsidR="003A656B" w:rsidRDefault="003A656B" w:rsidP="003A656B">
            <w:pPr>
              <w:spacing w:before="120" w:after="120" w:line="288" w:lineRule="auto"/>
              <w:jc w:val="center"/>
            </w:pPr>
          </w:p>
          <w:p w:rsidR="003A656B" w:rsidRDefault="003A656B" w:rsidP="003A656B">
            <w:pPr>
              <w:spacing w:before="120" w:after="120" w:line="288" w:lineRule="auto"/>
              <w:jc w:val="center"/>
            </w:pPr>
          </w:p>
          <w:p w:rsidR="003A656B" w:rsidRPr="003A656B" w:rsidRDefault="00DA2CD2" w:rsidP="003A656B">
            <w:pPr>
              <w:spacing w:before="120" w:after="120" w:line="288" w:lineRule="auto"/>
              <w:jc w:val="center"/>
              <w:rPr>
                <w:b/>
              </w:rPr>
            </w:pPr>
            <w:r>
              <w:rPr>
                <w:b/>
              </w:rPr>
              <w:t>Phạm Văn Bình</w:t>
            </w:r>
          </w:p>
        </w:tc>
      </w:tr>
    </w:tbl>
    <w:p w:rsidR="006512FF" w:rsidRDefault="006512FF" w:rsidP="002E5009">
      <w:pPr>
        <w:spacing w:before="120" w:after="120" w:line="288" w:lineRule="auto"/>
        <w:ind w:firstLine="567"/>
        <w:jc w:val="both"/>
        <w:rPr>
          <w:sz w:val="28"/>
        </w:rPr>
      </w:pPr>
    </w:p>
    <w:p w:rsidR="006512FF" w:rsidRDefault="006512FF">
      <w:pPr>
        <w:spacing w:before="120" w:after="120" w:line="288" w:lineRule="auto"/>
        <w:jc w:val="both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ook w:val="04A0"/>
      </w:tblPr>
      <w:tblGrid>
        <w:gridCol w:w="3618"/>
        <w:gridCol w:w="5668"/>
      </w:tblGrid>
      <w:tr w:rsidR="00DE1D5B" w:rsidRPr="00DE1D5B" w:rsidTr="00AB4CF0">
        <w:trPr>
          <w:trHeight w:val="1151"/>
        </w:trPr>
        <w:tc>
          <w:tcPr>
            <w:tcW w:w="3618" w:type="dxa"/>
          </w:tcPr>
          <w:p w:rsidR="00DE1D5B" w:rsidRPr="00DE1D5B" w:rsidRDefault="00DE1D5B" w:rsidP="00AB4CF0">
            <w:pPr>
              <w:jc w:val="center"/>
              <w:rPr>
                <w:b/>
                <w:sz w:val="26"/>
                <w:szCs w:val="28"/>
              </w:rPr>
            </w:pPr>
            <w:r w:rsidRPr="00DE1D5B">
              <w:rPr>
                <w:b/>
                <w:sz w:val="26"/>
                <w:szCs w:val="28"/>
              </w:rPr>
              <w:lastRenderedPageBreak/>
              <w:t>TÊN ĐƠN VỊ BÁO CÁO</w:t>
            </w:r>
          </w:p>
          <w:p w:rsidR="00DE1D5B" w:rsidRPr="00DE1D5B" w:rsidRDefault="00450743" w:rsidP="00AB4CF0">
            <w:pPr>
              <w:jc w:val="center"/>
              <w:rPr>
                <w:sz w:val="26"/>
                <w:szCs w:val="28"/>
              </w:rPr>
            </w:pPr>
            <w:r w:rsidRPr="00450743">
              <w:rPr>
                <w:b/>
                <w:noProof/>
                <w:sz w:val="26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2.3pt;margin-top:2.1pt;width:69.75pt;height:0;z-index:251662336" o:connectortype="straight"/>
              </w:pict>
            </w:r>
          </w:p>
          <w:p w:rsidR="00DE1D5B" w:rsidRPr="00DE1D5B" w:rsidRDefault="00450743" w:rsidP="00AB4CF0">
            <w:pPr>
              <w:jc w:val="center"/>
              <w:rPr>
                <w:sz w:val="26"/>
                <w:szCs w:val="28"/>
              </w:rPr>
            </w:pPr>
            <w:r w:rsidRPr="00450743">
              <w:rPr>
                <w:b/>
                <w:noProof/>
                <w:sz w:val="26"/>
                <w:szCs w:val="28"/>
              </w:rPr>
              <w:pict>
                <v:rect id="_x0000_s1031" style="position:absolute;left:0;text-align:left;margin-left:39.55pt;margin-top:25.55pt;width:82.5pt;height:26.25pt;z-index:251665408">
                  <v:textbox>
                    <w:txbxContent>
                      <w:p w:rsidR="005009F9" w:rsidRDefault="005009F9" w:rsidP="00417FBB">
                        <w:r>
                          <w:t>ĐỀ CƯƠNG</w:t>
                        </w:r>
                      </w:p>
                    </w:txbxContent>
                  </v:textbox>
                </v:rect>
              </w:pict>
            </w:r>
            <w:r w:rsidR="00DE1D5B" w:rsidRPr="00DE1D5B">
              <w:rPr>
                <w:sz w:val="26"/>
                <w:szCs w:val="28"/>
              </w:rPr>
              <w:t xml:space="preserve">Số: </w:t>
            </w:r>
            <w:r w:rsidR="00F55DEE">
              <w:rPr>
                <w:sz w:val="26"/>
                <w:szCs w:val="28"/>
              </w:rPr>
              <w:t xml:space="preserve"> </w:t>
            </w:r>
            <w:r w:rsidR="00DE1D5B" w:rsidRPr="00DE1D5B">
              <w:rPr>
                <w:sz w:val="26"/>
                <w:szCs w:val="28"/>
              </w:rPr>
              <w:t xml:space="preserve">    /BC-</w:t>
            </w:r>
          </w:p>
        </w:tc>
        <w:tc>
          <w:tcPr>
            <w:tcW w:w="5668" w:type="dxa"/>
          </w:tcPr>
          <w:p w:rsidR="00DE1D5B" w:rsidRPr="00DE1D5B" w:rsidRDefault="00DE1D5B" w:rsidP="00AB4CF0">
            <w:pPr>
              <w:jc w:val="center"/>
              <w:rPr>
                <w:b/>
                <w:sz w:val="26"/>
                <w:szCs w:val="28"/>
              </w:rPr>
            </w:pPr>
            <w:r w:rsidRPr="00DE1D5B">
              <w:rPr>
                <w:b/>
                <w:sz w:val="26"/>
                <w:szCs w:val="28"/>
              </w:rPr>
              <w:t>CỘNG HÒA XÃ HỘI CHỦ NGHĨA VIỆT NAM</w:t>
            </w:r>
          </w:p>
          <w:p w:rsidR="00DE1D5B" w:rsidRPr="00DE1D5B" w:rsidRDefault="00450743" w:rsidP="00AB4CF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noProof/>
                <w:sz w:val="26"/>
                <w:szCs w:val="28"/>
              </w:rPr>
              <w:pict>
                <v:shape id="_x0000_s1029" type="#_x0000_t32" style="position:absolute;left:0;text-align:left;margin-left:46.15pt;margin-top:14.85pt;width:171.75pt;height:0;z-index:251663360" o:connectortype="straight"/>
              </w:pict>
            </w:r>
            <w:r w:rsidR="00DE1D5B" w:rsidRPr="00DE1D5B">
              <w:rPr>
                <w:b/>
                <w:sz w:val="26"/>
                <w:szCs w:val="28"/>
              </w:rPr>
              <w:t>Độc lập – Tự do – Hạnh phúc</w:t>
            </w:r>
          </w:p>
          <w:p w:rsidR="00DE1D5B" w:rsidRPr="00DE1D5B" w:rsidRDefault="00DE1D5B" w:rsidP="00AB4CF0">
            <w:pPr>
              <w:jc w:val="center"/>
              <w:rPr>
                <w:b/>
                <w:sz w:val="26"/>
                <w:szCs w:val="28"/>
              </w:rPr>
            </w:pPr>
          </w:p>
          <w:p w:rsidR="00DE1D5B" w:rsidRPr="00DE1D5B" w:rsidRDefault="00DE1D5B" w:rsidP="0077268B">
            <w:pPr>
              <w:jc w:val="center"/>
              <w:rPr>
                <w:i/>
                <w:sz w:val="26"/>
                <w:szCs w:val="28"/>
              </w:rPr>
            </w:pPr>
            <w:r w:rsidRPr="00DE1D5B">
              <w:rPr>
                <w:i/>
                <w:sz w:val="26"/>
                <w:szCs w:val="28"/>
              </w:rPr>
              <w:t xml:space="preserve">                  ……. , ngày    tháng   năm 201</w:t>
            </w:r>
            <w:r w:rsidR="0077268B">
              <w:rPr>
                <w:i/>
                <w:sz w:val="26"/>
                <w:szCs w:val="28"/>
              </w:rPr>
              <w:t>9</w:t>
            </w:r>
          </w:p>
        </w:tc>
      </w:tr>
    </w:tbl>
    <w:p w:rsidR="00DE1D5B" w:rsidRPr="00DE1D5B" w:rsidRDefault="00DE1D5B" w:rsidP="00DE1D5B">
      <w:pPr>
        <w:jc w:val="center"/>
        <w:rPr>
          <w:b/>
          <w:sz w:val="26"/>
          <w:szCs w:val="28"/>
        </w:rPr>
      </w:pPr>
    </w:p>
    <w:p w:rsidR="00DE1D5B" w:rsidRPr="00DE1D5B" w:rsidRDefault="00DE1D5B" w:rsidP="00DE1D5B">
      <w:pPr>
        <w:jc w:val="center"/>
        <w:rPr>
          <w:b/>
          <w:sz w:val="26"/>
          <w:szCs w:val="28"/>
        </w:rPr>
      </w:pPr>
      <w:r w:rsidRPr="00DE1D5B">
        <w:rPr>
          <w:b/>
          <w:sz w:val="26"/>
          <w:szCs w:val="28"/>
        </w:rPr>
        <w:t>BÁO CÁO</w:t>
      </w:r>
    </w:p>
    <w:p w:rsidR="00DE1D5B" w:rsidRPr="00DE1D5B" w:rsidRDefault="007A0A53" w:rsidP="00DE1D5B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Về v</w:t>
      </w:r>
      <w:r w:rsidR="00DE1D5B" w:rsidRPr="00DE1D5B">
        <w:rPr>
          <w:b/>
          <w:sz w:val="26"/>
          <w:szCs w:val="28"/>
        </w:rPr>
        <w:t xml:space="preserve">iệc </w:t>
      </w:r>
      <w:r w:rsidR="006512FF">
        <w:rPr>
          <w:b/>
          <w:sz w:val="26"/>
          <w:szCs w:val="28"/>
        </w:rPr>
        <w:t>thực hiện công tác an toàn bức xạ tại cơ sở năm 201</w:t>
      </w:r>
      <w:r w:rsidR="0077268B">
        <w:rPr>
          <w:b/>
          <w:sz w:val="26"/>
          <w:szCs w:val="28"/>
        </w:rPr>
        <w:t>9</w:t>
      </w:r>
    </w:p>
    <w:p w:rsidR="00DE1D5B" w:rsidRPr="00DE1D5B" w:rsidRDefault="00DE1D5B" w:rsidP="00DE1D5B">
      <w:pPr>
        <w:ind w:firstLine="545"/>
        <w:rPr>
          <w:b/>
          <w:sz w:val="26"/>
          <w:szCs w:val="28"/>
        </w:rPr>
      </w:pPr>
    </w:p>
    <w:p w:rsidR="00DE1D5B" w:rsidRPr="00DE1D5B" w:rsidRDefault="00450743" w:rsidP="00DE1D5B">
      <w:pPr>
        <w:ind w:firstLine="545"/>
        <w:rPr>
          <w:b/>
          <w:sz w:val="22"/>
          <w:szCs w:val="28"/>
        </w:rPr>
      </w:pPr>
      <w:r>
        <w:rPr>
          <w:b/>
          <w:noProof/>
          <w:sz w:val="22"/>
          <w:szCs w:val="28"/>
        </w:rPr>
        <w:pict>
          <v:shape id="_x0000_s1030" type="#_x0000_t32" style="position:absolute;left:0;text-align:left;margin-left:193.3pt;margin-top:.9pt;width:60pt;height:0;z-index:251664384" o:connectortype="straight"/>
        </w:pict>
      </w:r>
    </w:p>
    <w:p w:rsidR="006512FF" w:rsidRDefault="006512FF" w:rsidP="00417FBB">
      <w:pPr>
        <w:spacing w:before="120" w:after="120" w:line="320" w:lineRule="exact"/>
        <w:rPr>
          <w:b/>
          <w:sz w:val="28"/>
          <w:szCs w:val="28"/>
        </w:rPr>
      </w:pPr>
      <w:r w:rsidRPr="00417FBB">
        <w:rPr>
          <w:b/>
          <w:sz w:val="28"/>
          <w:szCs w:val="28"/>
        </w:rPr>
        <w:t xml:space="preserve">I. </w:t>
      </w:r>
      <w:r w:rsidR="00417FBB">
        <w:rPr>
          <w:b/>
          <w:sz w:val="28"/>
          <w:szCs w:val="28"/>
        </w:rPr>
        <w:t>THÔNG TIN CHUNG</w:t>
      </w:r>
    </w:p>
    <w:p w:rsidR="00417FBB" w:rsidRDefault="00417FBB" w:rsidP="00417FBB">
      <w:pPr>
        <w:tabs>
          <w:tab w:val="left" w:leader="dot" w:pos="9639"/>
        </w:tabs>
        <w:spacing w:before="120" w:after="120" w:line="320" w:lineRule="exact"/>
        <w:rPr>
          <w:b/>
          <w:sz w:val="28"/>
          <w:szCs w:val="28"/>
        </w:rPr>
      </w:pPr>
      <w:r w:rsidRPr="00B62B89">
        <w:rPr>
          <w:sz w:val="28"/>
          <w:szCs w:val="28"/>
        </w:rPr>
        <w:t>Họ và tên chủ cơ sở:</w:t>
      </w:r>
      <w:r>
        <w:rPr>
          <w:b/>
          <w:sz w:val="28"/>
          <w:szCs w:val="28"/>
        </w:rPr>
        <w:t xml:space="preserve"> </w:t>
      </w:r>
      <w:r w:rsidRPr="00417FBB">
        <w:rPr>
          <w:sz w:val="20"/>
          <w:szCs w:val="28"/>
        </w:rPr>
        <w:tab/>
      </w:r>
    </w:p>
    <w:p w:rsidR="00417FBB" w:rsidRPr="00B62B89" w:rsidRDefault="00417FBB" w:rsidP="00417FBB">
      <w:pPr>
        <w:tabs>
          <w:tab w:val="left" w:leader="dot" w:pos="9639"/>
        </w:tabs>
        <w:spacing w:before="120" w:after="120" w:line="320" w:lineRule="exact"/>
        <w:rPr>
          <w:sz w:val="20"/>
          <w:szCs w:val="28"/>
        </w:rPr>
      </w:pPr>
      <w:r w:rsidRPr="00B62B89">
        <w:rPr>
          <w:sz w:val="28"/>
          <w:szCs w:val="28"/>
        </w:rPr>
        <w:t xml:space="preserve">Địa chỉ: </w:t>
      </w:r>
      <w:r w:rsidRPr="00B62B89">
        <w:rPr>
          <w:sz w:val="20"/>
          <w:szCs w:val="28"/>
        </w:rPr>
        <w:tab/>
      </w:r>
    </w:p>
    <w:p w:rsidR="00417FBB" w:rsidRDefault="00417FBB" w:rsidP="00417FBB">
      <w:pPr>
        <w:tabs>
          <w:tab w:val="left" w:leader="dot" w:pos="9639"/>
        </w:tabs>
        <w:spacing w:before="120" w:after="120" w:line="320" w:lineRule="exact"/>
        <w:rPr>
          <w:b/>
          <w:sz w:val="28"/>
          <w:szCs w:val="28"/>
        </w:rPr>
      </w:pPr>
      <w:r>
        <w:rPr>
          <w:sz w:val="20"/>
          <w:szCs w:val="28"/>
        </w:rPr>
        <w:tab/>
      </w:r>
    </w:p>
    <w:p w:rsidR="00417FBB" w:rsidRPr="00B62B89" w:rsidRDefault="00417FBB" w:rsidP="00417FBB">
      <w:pPr>
        <w:tabs>
          <w:tab w:val="left" w:leader="dot" w:pos="9639"/>
        </w:tabs>
        <w:spacing w:before="120" w:after="120" w:line="320" w:lineRule="exact"/>
        <w:rPr>
          <w:sz w:val="20"/>
          <w:szCs w:val="28"/>
        </w:rPr>
      </w:pPr>
      <w:r w:rsidRPr="00B62B89">
        <w:rPr>
          <w:sz w:val="28"/>
          <w:szCs w:val="28"/>
        </w:rPr>
        <w:t xml:space="preserve">Số điện thoại liên hệ: </w:t>
      </w:r>
      <w:r w:rsidRPr="00B62B89">
        <w:rPr>
          <w:sz w:val="20"/>
          <w:szCs w:val="28"/>
        </w:rPr>
        <w:tab/>
      </w:r>
    </w:p>
    <w:p w:rsidR="00DE1D5B" w:rsidRPr="00417FBB" w:rsidRDefault="00DE1D5B" w:rsidP="00B62B89">
      <w:pPr>
        <w:spacing w:before="240" w:after="240" w:line="320" w:lineRule="exact"/>
        <w:rPr>
          <w:b/>
          <w:sz w:val="28"/>
          <w:szCs w:val="28"/>
        </w:rPr>
      </w:pPr>
      <w:r w:rsidRPr="00417FBB">
        <w:rPr>
          <w:b/>
          <w:sz w:val="28"/>
          <w:szCs w:val="28"/>
        </w:rPr>
        <w:t xml:space="preserve">1. </w:t>
      </w:r>
      <w:r w:rsidR="006512FF" w:rsidRPr="00417FBB">
        <w:rPr>
          <w:b/>
          <w:sz w:val="28"/>
          <w:szCs w:val="28"/>
        </w:rPr>
        <w:t>Phân công người phụ trách an toàn bức xạ</w:t>
      </w:r>
      <w:r w:rsidRPr="00417FBB">
        <w:rPr>
          <w:b/>
          <w:sz w:val="28"/>
          <w:szCs w:val="28"/>
        </w:rPr>
        <w:t>:</w:t>
      </w:r>
    </w:p>
    <w:p w:rsidR="00DE1D5B" w:rsidRPr="00417FBB" w:rsidRDefault="006512FF" w:rsidP="00806A2E">
      <w:pPr>
        <w:spacing w:before="120" w:after="120" w:line="320" w:lineRule="exact"/>
        <w:ind w:firstLine="567"/>
        <w:rPr>
          <w:b/>
          <w:sz w:val="20"/>
          <w:szCs w:val="28"/>
        </w:rPr>
      </w:pPr>
      <w:r w:rsidRPr="00417FBB">
        <w:rPr>
          <w:sz w:val="28"/>
          <w:szCs w:val="28"/>
        </w:rPr>
        <w:t>Họ và tên:</w:t>
      </w:r>
      <w:r w:rsidR="00DE1D5B" w:rsidRPr="00417FBB">
        <w:rPr>
          <w:sz w:val="28"/>
          <w:szCs w:val="28"/>
        </w:rPr>
        <w:t xml:space="preserve"> </w:t>
      </w:r>
      <w:r w:rsidR="00DE1D5B" w:rsidRPr="00417FBB">
        <w:rPr>
          <w:sz w:val="20"/>
          <w:szCs w:val="28"/>
        </w:rPr>
        <w:t>……………………………………………….…………………………</w:t>
      </w:r>
    </w:p>
    <w:p w:rsidR="006512FF" w:rsidRPr="00417FBB" w:rsidRDefault="006512FF" w:rsidP="00806A2E">
      <w:pPr>
        <w:spacing w:before="120" w:after="120" w:line="320" w:lineRule="exact"/>
        <w:ind w:firstLine="567"/>
        <w:rPr>
          <w:sz w:val="28"/>
          <w:szCs w:val="28"/>
        </w:rPr>
      </w:pPr>
      <w:r w:rsidRPr="00417FBB">
        <w:rPr>
          <w:sz w:val="28"/>
          <w:szCs w:val="28"/>
        </w:rPr>
        <w:t>Số Quyết định bổ nhiệm người phụ trách ATBX</w:t>
      </w:r>
      <w:r w:rsidR="00DE1D5B" w:rsidRPr="00417FBB">
        <w:rPr>
          <w:sz w:val="28"/>
          <w:szCs w:val="28"/>
        </w:rPr>
        <w:t xml:space="preserve">: </w:t>
      </w:r>
      <w:r w:rsidR="00DE1D5B" w:rsidRPr="00417FBB">
        <w:rPr>
          <w:sz w:val="20"/>
          <w:szCs w:val="28"/>
        </w:rPr>
        <w:t>……</w:t>
      </w:r>
      <w:r w:rsidRPr="00417FBB">
        <w:rPr>
          <w:sz w:val="28"/>
          <w:szCs w:val="28"/>
        </w:rPr>
        <w:t xml:space="preserve">Ngày/tháng/năm: </w:t>
      </w:r>
      <w:r w:rsidR="00417FBB" w:rsidRPr="00417FBB">
        <w:rPr>
          <w:sz w:val="20"/>
          <w:szCs w:val="28"/>
        </w:rPr>
        <w:t>…</w:t>
      </w:r>
    </w:p>
    <w:p w:rsidR="006512FF" w:rsidRPr="00417FBB" w:rsidRDefault="006512FF" w:rsidP="00806A2E">
      <w:pPr>
        <w:spacing w:before="120" w:after="120" w:line="320" w:lineRule="exact"/>
        <w:ind w:firstLine="567"/>
        <w:rPr>
          <w:sz w:val="28"/>
          <w:szCs w:val="28"/>
        </w:rPr>
      </w:pPr>
      <w:r w:rsidRPr="00417FBB">
        <w:rPr>
          <w:sz w:val="28"/>
          <w:szCs w:val="28"/>
        </w:rPr>
        <w:t>Số chứng chỉ nhân viên bức xạ</w:t>
      </w:r>
      <w:r w:rsidR="00DE1D5B" w:rsidRPr="00417FBB">
        <w:rPr>
          <w:sz w:val="28"/>
          <w:szCs w:val="28"/>
        </w:rPr>
        <w:t>:</w:t>
      </w:r>
      <w:r w:rsidR="00DE1D5B" w:rsidRPr="00417FBB">
        <w:rPr>
          <w:sz w:val="20"/>
          <w:szCs w:val="28"/>
        </w:rPr>
        <w:t>...</w:t>
      </w:r>
      <w:r w:rsidR="00417FBB">
        <w:rPr>
          <w:sz w:val="20"/>
          <w:szCs w:val="28"/>
        </w:rPr>
        <w:t xml:space="preserve"> </w:t>
      </w:r>
      <w:r w:rsidR="00DE1D5B" w:rsidRPr="00417FBB">
        <w:rPr>
          <w:sz w:val="20"/>
          <w:szCs w:val="28"/>
        </w:rPr>
        <w:t>.</w:t>
      </w:r>
      <w:r w:rsidRPr="00417FBB">
        <w:rPr>
          <w:sz w:val="28"/>
          <w:szCs w:val="28"/>
        </w:rPr>
        <w:t xml:space="preserve">/CC-SKHCN. Ngày/tháng/năm cấp: </w:t>
      </w:r>
      <w:r w:rsidR="00417FBB" w:rsidRPr="00417FBB">
        <w:rPr>
          <w:szCs w:val="28"/>
        </w:rPr>
        <w:t>….</w:t>
      </w:r>
    </w:p>
    <w:p w:rsidR="006512FF" w:rsidRPr="00417FBB" w:rsidRDefault="006512FF" w:rsidP="00806A2E">
      <w:pPr>
        <w:spacing w:before="120" w:after="120" w:line="320" w:lineRule="exact"/>
        <w:ind w:firstLine="567"/>
        <w:rPr>
          <w:szCs w:val="28"/>
        </w:rPr>
      </w:pPr>
      <w:r w:rsidRPr="00417FBB">
        <w:rPr>
          <w:sz w:val="28"/>
          <w:szCs w:val="28"/>
        </w:rPr>
        <w:t xml:space="preserve">Số giấy chứng nhận đào tạo an toàn bức xạ:   </w:t>
      </w:r>
      <w:r w:rsidRPr="00417FBB">
        <w:rPr>
          <w:sz w:val="18"/>
          <w:szCs w:val="28"/>
        </w:rPr>
        <w:t>……</w:t>
      </w:r>
      <w:r w:rsidRPr="00417FBB">
        <w:rPr>
          <w:sz w:val="28"/>
          <w:szCs w:val="28"/>
        </w:rPr>
        <w:t xml:space="preserve">Ngày/tháng/năm cấp: </w:t>
      </w:r>
      <w:r w:rsidRPr="00417FBB">
        <w:rPr>
          <w:szCs w:val="28"/>
        </w:rPr>
        <w:t>……..</w:t>
      </w:r>
    </w:p>
    <w:p w:rsidR="006512FF" w:rsidRPr="00417FBB" w:rsidRDefault="006512FF" w:rsidP="00806A2E">
      <w:pPr>
        <w:spacing w:before="120" w:after="120" w:line="320" w:lineRule="exact"/>
        <w:ind w:firstLine="567"/>
        <w:rPr>
          <w:sz w:val="26"/>
          <w:szCs w:val="28"/>
        </w:rPr>
      </w:pPr>
      <w:r w:rsidRPr="00417FBB">
        <w:rPr>
          <w:sz w:val="28"/>
          <w:szCs w:val="28"/>
        </w:rPr>
        <w:t xml:space="preserve">Số giấy chứng nhận đào tạo bổ sung cho người phụ trách an toàn bức xạ: </w:t>
      </w:r>
      <w:r w:rsidRPr="00417FBB">
        <w:rPr>
          <w:sz w:val="26"/>
          <w:szCs w:val="28"/>
        </w:rPr>
        <w:t>…… Ngày/tháng/năm cấp: ……..</w:t>
      </w:r>
    </w:p>
    <w:p w:rsidR="00DE1D5B" w:rsidRPr="00417FBB" w:rsidRDefault="006512FF" w:rsidP="00806A2E">
      <w:pPr>
        <w:spacing w:before="120" w:after="120" w:line="320" w:lineRule="exact"/>
        <w:ind w:firstLine="567"/>
        <w:rPr>
          <w:szCs w:val="28"/>
        </w:rPr>
      </w:pPr>
      <w:r w:rsidRPr="00417FBB">
        <w:rPr>
          <w:sz w:val="28"/>
          <w:szCs w:val="28"/>
        </w:rPr>
        <w:t xml:space="preserve">Điện thoại liên lạc: </w:t>
      </w:r>
      <w:r w:rsidRPr="00417FBB">
        <w:rPr>
          <w:szCs w:val="28"/>
        </w:rPr>
        <w:t>…………………………………………………</w:t>
      </w:r>
      <w:r w:rsidR="00417FBB">
        <w:rPr>
          <w:szCs w:val="28"/>
        </w:rPr>
        <w:t>……</w:t>
      </w:r>
      <w:r w:rsidRPr="00417FBB">
        <w:rPr>
          <w:szCs w:val="28"/>
        </w:rPr>
        <w:t>……………….</w:t>
      </w:r>
    </w:p>
    <w:p w:rsidR="00DE1D5B" w:rsidRPr="00417FBB" w:rsidRDefault="00DE1D5B" w:rsidP="00B62B89">
      <w:pPr>
        <w:spacing w:before="240" w:after="240"/>
        <w:rPr>
          <w:b/>
          <w:sz w:val="28"/>
          <w:szCs w:val="28"/>
        </w:rPr>
      </w:pPr>
      <w:r w:rsidRPr="00417FBB">
        <w:rPr>
          <w:b/>
          <w:sz w:val="28"/>
          <w:szCs w:val="28"/>
        </w:rPr>
        <w:t xml:space="preserve">2. </w:t>
      </w:r>
      <w:r w:rsidR="006512FF" w:rsidRPr="00417FBB">
        <w:rPr>
          <w:b/>
          <w:sz w:val="28"/>
          <w:szCs w:val="28"/>
        </w:rPr>
        <w:t>Danh sách nhân viên bức xạ</w:t>
      </w:r>
      <w:r w:rsidRPr="00417FBB">
        <w:rPr>
          <w:b/>
          <w:sz w:val="28"/>
          <w:szCs w:val="28"/>
        </w:rPr>
        <w:t>:</w:t>
      </w:r>
    </w:p>
    <w:tbl>
      <w:tblPr>
        <w:tblStyle w:val="TableGrid"/>
        <w:tblW w:w="9571" w:type="dxa"/>
        <w:tblLook w:val="04A0"/>
      </w:tblPr>
      <w:tblGrid>
        <w:gridCol w:w="657"/>
        <w:gridCol w:w="2550"/>
        <w:gridCol w:w="3237"/>
        <w:gridCol w:w="3127"/>
      </w:tblGrid>
      <w:tr w:rsidR="008D088B" w:rsidRPr="00417FBB" w:rsidTr="00417FBB">
        <w:tc>
          <w:tcPr>
            <w:tcW w:w="657" w:type="dxa"/>
            <w:vAlign w:val="center"/>
          </w:tcPr>
          <w:p w:rsidR="008D088B" w:rsidRPr="00417FBB" w:rsidRDefault="008D088B" w:rsidP="00417FBB">
            <w:pPr>
              <w:jc w:val="center"/>
              <w:rPr>
                <w:b/>
                <w:sz w:val="26"/>
                <w:szCs w:val="28"/>
              </w:rPr>
            </w:pPr>
            <w:r w:rsidRPr="00417FBB">
              <w:rPr>
                <w:b/>
                <w:sz w:val="26"/>
                <w:szCs w:val="28"/>
              </w:rPr>
              <w:t>TT</w:t>
            </w:r>
          </w:p>
        </w:tc>
        <w:tc>
          <w:tcPr>
            <w:tcW w:w="2550" w:type="dxa"/>
            <w:vAlign w:val="center"/>
          </w:tcPr>
          <w:p w:rsidR="008D088B" w:rsidRPr="00417FBB" w:rsidRDefault="008D088B" w:rsidP="00417FBB">
            <w:pPr>
              <w:jc w:val="center"/>
              <w:rPr>
                <w:b/>
                <w:sz w:val="26"/>
                <w:szCs w:val="28"/>
              </w:rPr>
            </w:pPr>
            <w:r w:rsidRPr="00417FBB">
              <w:rPr>
                <w:b/>
                <w:sz w:val="26"/>
                <w:szCs w:val="28"/>
              </w:rPr>
              <w:t>Họ và tên</w:t>
            </w:r>
          </w:p>
        </w:tc>
        <w:tc>
          <w:tcPr>
            <w:tcW w:w="3237" w:type="dxa"/>
            <w:vAlign w:val="center"/>
          </w:tcPr>
          <w:p w:rsidR="008D088B" w:rsidRPr="00417FBB" w:rsidRDefault="008D088B" w:rsidP="00417FBB">
            <w:pPr>
              <w:jc w:val="center"/>
              <w:rPr>
                <w:b/>
                <w:sz w:val="26"/>
                <w:szCs w:val="28"/>
              </w:rPr>
            </w:pPr>
            <w:r w:rsidRPr="00417FBB">
              <w:rPr>
                <w:b/>
                <w:sz w:val="26"/>
                <w:szCs w:val="28"/>
              </w:rPr>
              <w:t>Số chứng nhận</w:t>
            </w:r>
          </w:p>
          <w:p w:rsidR="008D088B" w:rsidRPr="00417FBB" w:rsidRDefault="008D088B" w:rsidP="00417FBB">
            <w:pPr>
              <w:jc w:val="center"/>
              <w:rPr>
                <w:b/>
                <w:sz w:val="26"/>
                <w:szCs w:val="28"/>
              </w:rPr>
            </w:pPr>
            <w:r w:rsidRPr="00417FBB">
              <w:rPr>
                <w:b/>
                <w:sz w:val="26"/>
                <w:szCs w:val="28"/>
              </w:rPr>
              <w:t>đã đào tạo an toàn bức xạ</w:t>
            </w:r>
          </w:p>
        </w:tc>
        <w:tc>
          <w:tcPr>
            <w:tcW w:w="3127" w:type="dxa"/>
            <w:vAlign w:val="center"/>
          </w:tcPr>
          <w:p w:rsidR="008D088B" w:rsidRPr="00417FBB" w:rsidRDefault="008D088B" w:rsidP="00417FBB">
            <w:pPr>
              <w:jc w:val="center"/>
              <w:rPr>
                <w:b/>
                <w:sz w:val="26"/>
                <w:szCs w:val="28"/>
              </w:rPr>
            </w:pPr>
            <w:r w:rsidRPr="00417FBB">
              <w:rPr>
                <w:b/>
                <w:sz w:val="26"/>
                <w:szCs w:val="28"/>
              </w:rPr>
              <w:t>Ngày/ tháng/ năm cấp</w:t>
            </w:r>
          </w:p>
        </w:tc>
      </w:tr>
      <w:tr w:rsidR="008D088B" w:rsidRPr="00417FBB" w:rsidTr="008D088B">
        <w:tc>
          <w:tcPr>
            <w:tcW w:w="657" w:type="dxa"/>
          </w:tcPr>
          <w:p w:rsidR="008D088B" w:rsidRPr="00417FBB" w:rsidRDefault="008D088B" w:rsidP="006512FF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  <w:r w:rsidRPr="00417FBB">
              <w:rPr>
                <w:b/>
                <w:szCs w:val="28"/>
              </w:rPr>
              <w:t>1</w:t>
            </w:r>
          </w:p>
        </w:tc>
        <w:tc>
          <w:tcPr>
            <w:tcW w:w="2550" w:type="dxa"/>
          </w:tcPr>
          <w:p w:rsidR="008D088B" w:rsidRPr="00417FBB" w:rsidRDefault="008D088B" w:rsidP="006512FF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  <w:r w:rsidRPr="00417FBB">
              <w:rPr>
                <w:b/>
                <w:szCs w:val="28"/>
              </w:rPr>
              <w:t>Nguyễn Văn A</w:t>
            </w:r>
          </w:p>
        </w:tc>
        <w:tc>
          <w:tcPr>
            <w:tcW w:w="3237" w:type="dxa"/>
          </w:tcPr>
          <w:p w:rsidR="008D088B" w:rsidRPr="00417FBB" w:rsidRDefault="008D088B" w:rsidP="006512FF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3127" w:type="dxa"/>
          </w:tcPr>
          <w:p w:rsidR="008D088B" w:rsidRPr="00417FBB" w:rsidRDefault="008D088B" w:rsidP="006512FF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</w:p>
        </w:tc>
      </w:tr>
      <w:tr w:rsidR="008D088B" w:rsidRPr="00417FBB" w:rsidTr="008D088B">
        <w:tc>
          <w:tcPr>
            <w:tcW w:w="657" w:type="dxa"/>
          </w:tcPr>
          <w:p w:rsidR="008D088B" w:rsidRPr="00417FBB" w:rsidRDefault="008D088B" w:rsidP="006512FF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  <w:r w:rsidRPr="00417FBB">
              <w:rPr>
                <w:b/>
                <w:szCs w:val="28"/>
              </w:rPr>
              <w:t>2</w:t>
            </w:r>
          </w:p>
        </w:tc>
        <w:tc>
          <w:tcPr>
            <w:tcW w:w="2550" w:type="dxa"/>
          </w:tcPr>
          <w:p w:rsidR="008D088B" w:rsidRPr="00417FBB" w:rsidRDefault="008D088B" w:rsidP="006512FF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3237" w:type="dxa"/>
          </w:tcPr>
          <w:p w:rsidR="008D088B" w:rsidRPr="00417FBB" w:rsidRDefault="008D088B" w:rsidP="006512FF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3127" w:type="dxa"/>
          </w:tcPr>
          <w:p w:rsidR="008D088B" w:rsidRPr="00417FBB" w:rsidRDefault="008D088B" w:rsidP="006512FF">
            <w:pPr>
              <w:spacing w:before="120" w:after="120" w:line="320" w:lineRule="exact"/>
              <w:jc w:val="center"/>
              <w:rPr>
                <w:b/>
                <w:szCs w:val="28"/>
              </w:rPr>
            </w:pPr>
          </w:p>
        </w:tc>
      </w:tr>
    </w:tbl>
    <w:p w:rsidR="00DE1D5B" w:rsidRPr="00417FBB" w:rsidRDefault="008D088B" w:rsidP="00B62B89">
      <w:pPr>
        <w:spacing w:before="240" w:after="240"/>
        <w:jc w:val="both"/>
        <w:rPr>
          <w:b/>
          <w:sz w:val="28"/>
          <w:szCs w:val="28"/>
        </w:rPr>
      </w:pPr>
      <w:r w:rsidRPr="00417FBB">
        <w:rPr>
          <w:b/>
          <w:sz w:val="28"/>
          <w:szCs w:val="28"/>
        </w:rPr>
        <w:t>3</w:t>
      </w:r>
      <w:r w:rsidR="00DE1D5B" w:rsidRPr="00417FBB">
        <w:rPr>
          <w:b/>
          <w:sz w:val="28"/>
          <w:szCs w:val="28"/>
        </w:rPr>
        <w:t>. Số lượng thiết bị bức xạ cơ sở đang quản lý, sử dụng: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2159"/>
        <w:gridCol w:w="2159"/>
        <w:gridCol w:w="1367"/>
        <w:gridCol w:w="1099"/>
        <w:gridCol w:w="1101"/>
        <w:gridCol w:w="1095"/>
      </w:tblGrid>
      <w:tr w:rsidR="00440514" w:rsidRPr="00417FBB" w:rsidTr="00417FBB">
        <w:tc>
          <w:tcPr>
            <w:tcW w:w="308" w:type="pct"/>
            <w:vAlign w:val="center"/>
          </w:tcPr>
          <w:p w:rsidR="00440514" w:rsidRPr="00417FBB" w:rsidRDefault="00440514" w:rsidP="00417FBB">
            <w:pPr>
              <w:spacing w:before="80" w:after="40" w:line="320" w:lineRule="exact"/>
              <w:jc w:val="center"/>
              <w:rPr>
                <w:b/>
                <w:szCs w:val="28"/>
              </w:rPr>
            </w:pPr>
            <w:r w:rsidRPr="00417FBB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128" w:type="pct"/>
            <w:vAlign w:val="center"/>
          </w:tcPr>
          <w:p w:rsidR="00440514" w:rsidRPr="00417FBB" w:rsidRDefault="00440514" w:rsidP="00417FBB">
            <w:pPr>
              <w:spacing w:before="80" w:after="40" w:line="320" w:lineRule="exact"/>
              <w:jc w:val="center"/>
              <w:rPr>
                <w:b/>
                <w:szCs w:val="28"/>
              </w:rPr>
            </w:pPr>
            <w:r w:rsidRPr="00417FBB">
              <w:rPr>
                <w:b/>
                <w:szCs w:val="28"/>
              </w:rPr>
              <w:t>Tên thiết bị</w:t>
            </w:r>
          </w:p>
        </w:tc>
        <w:tc>
          <w:tcPr>
            <w:tcW w:w="1128" w:type="pct"/>
            <w:vAlign w:val="center"/>
          </w:tcPr>
          <w:p w:rsidR="00440514" w:rsidRPr="00417FBB" w:rsidRDefault="00440514" w:rsidP="00417FBB">
            <w:pPr>
              <w:spacing w:before="80" w:after="40" w:line="320" w:lineRule="exact"/>
              <w:jc w:val="center"/>
              <w:rPr>
                <w:b/>
                <w:szCs w:val="28"/>
              </w:rPr>
            </w:pPr>
            <w:r w:rsidRPr="00417FBB">
              <w:rPr>
                <w:b/>
                <w:szCs w:val="28"/>
              </w:rPr>
              <w:t>Model/seriel hãng/nước SX</w:t>
            </w:r>
          </w:p>
        </w:tc>
        <w:tc>
          <w:tcPr>
            <w:tcW w:w="714" w:type="pct"/>
            <w:vAlign w:val="center"/>
          </w:tcPr>
          <w:p w:rsidR="00440514" w:rsidRPr="00417FBB" w:rsidRDefault="00440514" w:rsidP="00417FBB">
            <w:pPr>
              <w:spacing w:before="80" w:after="40" w:line="320" w:lineRule="exact"/>
              <w:jc w:val="center"/>
              <w:rPr>
                <w:b/>
                <w:szCs w:val="28"/>
              </w:rPr>
            </w:pPr>
            <w:r w:rsidRPr="00417FBB">
              <w:rPr>
                <w:b/>
                <w:szCs w:val="28"/>
              </w:rPr>
              <w:t>Số Giấy phép/Giấy xác nhận</w:t>
            </w:r>
          </w:p>
        </w:tc>
        <w:tc>
          <w:tcPr>
            <w:tcW w:w="574" w:type="pct"/>
            <w:vAlign w:val="center"/>
          </w:tcPr>
          <w:p w:rsidR="00440514" w:rsidRPr="00417FBB" w:rsidRDefault="00440514" w:rsidP="00417FBB">
            <w:pPr>
              <w:spacing w:before="80" w:after="40" w:line="320" w:lineRule="exact"/>
              <w:jc w:val="center"/>
              <w:rPr>
                <w:b/>
                <w:szCs w:val="28"/>
              </w:rPr>
            </w:pPr>
            <w:r w:rsidRPr="00417FBB">
              <w:rPr>
                <w:b/>
                <w:szCs w:val="28"/>
              </w:rPr>
              <w:t>Ngày cấp</w:t>
            </w:r>
          </w:p>
        </w:tc>
        <w:tc>
          <w:tcPr>
            <w:tcW w:w="575" w:type="pct"/>
            <w:vAlign w:val="center"/>
          </w:tcPr>
          <w:p w:rsidR="00440514" w:rsidRPr="00417FBB" w:rsidRDefault="00440514" w:rsidP="00417FBB">
            <w:pPr>
              <w:spacing w:before="80" w:after="40" w:line="320" w:lineRule="exact"/>
              <w:jc w:val="center"/>
              <w:rPr>
                <w:b/>
                <w:szCs w:val="28"/>
              </w:rPr>
            </w:pPr>
            <w:r w:rsidRPr="00417FBB">
              <w:rPr>
                <w:b/>
                <w:szCs w:val="28"/>
              </w:rPr>
              <w:t>Ngày hết giá trị</w:t>
            </w:r>
          </w:p>
        </w:tc>
        <w:tc>
          <w:tcPr>
            <w:tcW w:w="572" w:type="pct"/>
            <w:vAlign w:val="center"/>
          </w:tcPr>
          <w:p w:rsidR="00440514" w:rsidRPr="00417FBB" w:rsidRDefault="00AC4DE7" w:rsidP="00417FBB">
            <w:pPr>
              <w:spacing w:before="80" w:after="40" w:line="32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ca chụp</w:t>
            </w:r>
          </w:p>
        </w:tc>
      </w:tr>
      <w:tr w:rsidR="00440514" w:rsidRPr="00417FBB" w:rsidTr="00417FBB">
        <w:tc>
          <w:tcPr>
            <w:tcW w:w="308" w:type="pct"/>
          </w:tcPr>
          <w:p w:rsidR="00440514" w:rsidRPr="00417FBB" w:rsidRDefault="00440514" w:rsidP="00AB4CF0">
            <w:pPr>
              <w:spacing w:before="80" w:after="40" w:line="320" w:lineRule="exact"/>
              <w:jc w:val="center"/>
              <w:rPr>
                <w:b/>
                <w:szCs w:val="28"/>
              </w:rPr>
            </w:pPr>
            <w:r w:rsidRPr="00417FB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28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  <w:tc>
          <w:tcPr>
            <w:tcW w:w="1128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  <w:tc>
          <w:tcPr>
            <w:tcW w:w="714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  <w:tc>
          <w:tcPr>
            <w:tcW w:w="574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  <w:tc>
          <w:tcPr>
            <w:tcW w:w="575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  <w:tc>
          <w:tcPr>
            <w:tcW w:w="572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</w:tr>
      <w:tr w:rsidR="00440514" w:rsidRPr="00417FBB" w:rsidTr="00417FBB">
        <w:tc>
          <w:tcPr>
            <w:tcW w:w="308" w:type="pct"/>
          </w:tcPr>
          <w:p w:rsidR="00440514" w:rsidRPr="00417FBB" w:rsidRDefault="00440514" w:rsidP="00AB4CF0">
            <w:pPr>
              <w:spacing w:before="80" w:after="40" w:line="320" w:lineRule="exact"/>
              <w:jc w:val="center"/>
              <w:rPr>
                <w:b/>
                <w:szCs w:val="28"/>
              </w:rPr>
            </w:pPr>
            <w:r w:rsidRPr="00417FB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28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  <w:tc>
          <w:tcPr>
            <w:tcW w:w="1128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  <w:tc>
          <w:tcPr>
            <w:tcW w:w="714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  <w:tc>
          <w:tcPr>
            <w:tcW w:w="574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  <w:tc>
          <w:tcPr>
            <w:tcW w:w="575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  <w:tc>
          <w:tcPr>
            <w:tcW w:w="572" w:type="pct"/>
          </w:tcPr>
          <w:p w:rsidR="00440514" w:rsidRPr="00417FBB" w:rsidRDefault="00440514" w:rsidP="00AB4CF0">
            <w:pPr>
              <w:spacing w:before="80" w:after="40" w:line="320" w:lineRule="exact"/>
              <w:rPr>
                <w:szCs w:val="28"/>
              </w:rPr>
            </w:pPr>
          </w:p>
        </w:tc>
      </w:tr>
    </w:tbl>
    <w:p w:rsidR="008D2D06" w:rsidRDefault="008D2D06" w:rsidP="00417FBB">
      <w:pPr>
        <w:spacing w:before="80" w:after="40" w:line="320" w:lineRule="exact"/>
        <w:jc w:val="both"/>
        <w:outlineLvl w:val="7"/>
        <w:rPr>
          <w:b/>
          <w:color w:val="000000"/>
          <w:sz w:val="28"/>
          <w:szCs w:val="28"/>
        </w:rPr>
      </w:pPr>
    </w:p>
    <w:p w:rsidR="008D088B" w:rsidRDefault="008D088B" w:rsidP="00417FBB">
      <w:pPr>
        <w:spacing w:before="80" w:after="40" w:line="320" w:lineRule="exact"/>
        <w:jc w:val="both"/>
        <w:outlineLvl w:val="7"/>
        <w:rPr>
          <w:b/>
          <w:color w:val="000000"/>
          <w:sz w:val="28"/>
          <w:szCs w:val="28"/>
        </w:rPr>
      </w:pPr>
      <w:r w:rsidRPr="00417FBB">
        <w:rPr>
          <w:b/>
          <w:color w:val="000000"/>
          <w:sz w:val="28"/>
          <w:szCs w:val="28"/>
        </w:rPr>
        <w:lastRenderedPageBreak/>
        <w:t>II. Thực hiện công tác quản lý và chấp hành các quy định của pháp luật về an toàn bức xạ tại cơ sở.</w:t>
      </w:r>
    </w:p>
    <w:p w:rsidR="0005611D" w:rsidRPr="00AD1DDC" w:rsidRDefault="0005611D" w:rsidP="0005611D">
      <w:pPr>
        <w:spacing w:before="120" w:after="120" w:line="288" w:lineRule="auto"/>
        <w:ind w:firstLine="601"/>
        <w:jc w:val="both"/>
        <w:outlineLvl w:val="7"/>
        <w:rPr>
          <w:color w:val="000000"/>
          <w:sz w:val="28"/>
          <w:szCs w:val="28"/>
        </w:rPr>
      </w:pPr>
      <w:r w:rsidRPr="00AD1DDC">
        <w:rPr>
          <w:color w:val="000000"/>
          <w:sz w:val="28"/>
          <w:szCs w:val="28"/>
        </w:rPr>
        <w:t>1. Việc thực hiện các điều kiện được quy định trong Giấy phép tiến hành công việc bức xạ: …</w:t>
      </w:r>
    </w:p>
    <w:p w:rsidR="0005611D" w:rsidRPr="00AD1DDC" w:rsidRDefault="0005611D" w:rsidP="0005611D">
      <w:pPr>
        <w:spacing w:before="120" w:after="120" w:line="288" w:lineRule="auto"/>
        <w:ind w:firstLine="601"/>
        <w:jc w:val="both"/>
        <w:outlineLvl w:val="7"/>
        <w:rPr>
          <w:color w:val="000000"/>
          <w:sz w:val="28"/>
          <w:szCs w:val="28"/>
        </w:rPr>
      </w:pPr>
      <w:r w:rsidRPr="00AD1DDC">
        <w:rPr>
          <w:color w:val="000000"/>
          <w:sz w:val="28"/>
          <w:szCs w:val="28"/>
        </w:rPr>
        <w:t>2. Công tác quản lý, phân công người phụ trách an toàn, nhân viên bức xạ</w:t>
      </w:r>
      <w:r w:rsidR="00AC4DE7">
        <w:rPr>
          <w:color w:val="000000"/>
          <w:sz w:val="28"/>
          <w:szCs w:val="28"/>
        </w:rPr>
        <w:t>: …</w:t>
      </w:r>
    </w:p>
    <w:p w:rsidR="0005611D" w:rsidRPr="00AD1DDC" w:rsidRDefault="008D2D06" w:rsidP="0005611D">
      <w:pPr>
        <w:spacing w:before="120" w:after="120" w:line="288" w:lineRule="auto"/>
        <w:ind w:firstLine="6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5611D" w:rsidRPr="00AD1DDC">
        <w:rPr>
          <w:color w:val="000000"/>
          <w:sz w:val="28"/>
          <w:szCs w:val="28"/>
        </w:rPr>
        <w:t>. Thực hiện công tác đảm bảo an toàn bức xạ theo quy định tại Thông tư liên tịch số 13/2014/TTLT-BKHCN-BYT của liên Bộ Khoa học và Công nghệ và Bộ Y tế quy định về đảm bảo an toàn bức xạ trong y tế.</w:t>
      </w:r>
    </w:p>
    <w:p w:rsidR="0005611D" w:rsidRPr="00417FBB" w:rsidRDefault="0005611D" w:rsidP="0005611D">
      <w:pPr>
        <w:spacing w:before="120" w:after="120" w:line="288" w:lineRule="auto"/>
        <w:ind w:firstLine="601"/>
        <w:jc w:val="both"/>
        <w:rPr>
          <w:color w:val="000000"/>
          <w:sz w:val="28"/>
          <w:szCs w:val="28"/>
        </w:rPr>
      </w:pPr>
      <w:r w:rsidRPr="00417FBB">
        <w:rPr>
          <w:color w:val="000000"/>
          <w:sz w:val="28"/>
          <w:szCs w:val="28"/>
        </w:rPr>
        <w:t xml:space="preserve">- Chấp hành </w:t>
      </w:r>
      <w:r w:rsidRPr="00806A2E">
        <w:rPr>
          <w:b/>
          <w:color w:val="000000"/>
          <w:sz w:val="28"/>
          <w:szCs w:val="28"/>
        </w:rPr>
        <w:t>kiểm xạ khu vực làm việc</w:t>
      </w:r>
      <w:r w:rsidRPr="00417FBB">
        <w:rPr>
          <w:color w:val="000000"/>
          <w:sz w:val="28"/>
          <w:szCs w:val="28"/>
        </w:rPr>
        <w:t xml:space="preserve">: </w:t>
      </w:r>
    </w:p>
    <w:p w:rsidR="0005611D" w:rsidRPr="0005611D" w:rsidRDefault="0005611D" w:rsidP="0005611D">
      <w:pPr>
        <w:spacing w:before="120" w:after="120" w:line="288" w:lineRule="auto"/>
        <w:ind w:firstLine="1134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 xml:space="preserve">+ </w:t>
      </w:r>
      <w:r w:rsidRPr="00417FBB">
        <w:rPr>
          <w:color w:val="000000"/>
          <w:sz w:val="28"/>
          <w:szCs w:val="28"/>
        </w:rPr>
        <w:t>Ngày/tháng/năm</w:t>
      </w:r>
      <w:r>
        <w:rPr>
          <w:color w:val="000000"/>
          <w:sz w:val="28"/>
          <w:szCs w:val="28"/>
        </w:rPr>
        <w:t xml:space="preserve"> t</w:t>
      </w:r>
      <w:r w:rsidRPr="00417FBB">
        <w:rPr>
          <w:color w:val="000000"/>
          <w:sz w:val="28"/>
          <w:szCs w:val="28"/>
        </w:rPr>
        <w:t>iến hành kiểm xạ:</w:t>
      </w:r>
      <w:r>
        <w:rPr>
          <w:color w:val="000000"/>
          <w:sz w:val="28"/>
          <w:szCs w:val="28"/>
        </w:rPr>
        <w:t xml:space="preserve"> </w:t>
      </w:r>
      <w:r w:rsidRPr="0005611D">
        <w:rPr>
          <w:color w:val="000000"/>
          <w:sz w:val="20"/>
          <w:szCs w:val="28"/>
        </w:rPr>
        <w:t>…</w:t>
      </w:r>
      <w:r>
        <w:rPr>
          <w:color w:val="000000"/>
          <w:sz w:val="20"/>
          <w:szCs w:val="28"/>
        </w:rPr>
        <w:t>…….</w:t>
      </w:r>
      <w:r w:rsidRPr="0005611D">
        <w:rPr>
          <w:color w:val="000000"/>
          <w:sz w:val="20"/>
          <w:szCs w:val="28"/>
        </w:rPr>
        <w:t>…</w:t>
      </w:r>
      <w:r>
        <w:rPr>
          <w:color w:val="000000"/>
          <w:sz w:val="28"/>
          <w:szCs w:val="28"/>
        </w:rPr>
        <w:t xml:space="preserve">   </w:t>
      </w:r>
      <w:r w:rsidRPr="00417FBB">
        <w:rPr>
          <w:color w:val="000000"/>
          <w:sz w:val="28"/>
          <w:szCs w:val="28"/>
        </w:rPr>
        <w:t xml:space="preserve">Đơn vị kiểm xạ: </w:t>
      </w:r>
      <w:r w:rsidRPr="0005611D">
        <w:rPr>
          <w:color w:val="000000"/>
          <w:sz w:val="20"/>
          <w:szCs w:val="28"/>
        </w:rPr>
        <w:t>……………</w:t>
      </w:r>
    </w:p>
    <w:p w:rsidR="0005611D" w:rsidRPr="0005611D" w:rsidRDefault="0005611D" w:rsidP="0005611D">
      <w:pPr>
        <w:spacing w:before="120" w:after="120" w:line="288" w:lineRule="auto"/>
        <w:ind w:firstLine="1134"/>
        <w:jc w:val="both"/>
        <w:rPr>
          <w:spacing w:val="-6"/>
          <w:sz w:val="28"/>
          <w:szCs w:val="28"/>
          <w:lang w:val="nl-NL"/>
        </w:rPr>
      </w:pPr>
      <w:r w:rsidRPr="0005611D">
        <w:rPr>
          <w:color w:val="000000"/>
          <w:spacing w:val="-6"/>
          <w:sz w:val="28"/>
          <w:szCs w:val="28"/>
        </w:rPr>
        <w:t xml:space="preserve">+ Kết quả kiểm xạ: </w:t>
      </w:r>
      <w:r w:rsidRPr="0005611D">
        <w:rPr>
          <w:spacing w:val="-6"/>
          <w:sz w:val="28"/>
          <w:szCs w:val="28"/>
          <w:lang w:val="nl-NL" w:eastAsia="ko-KR"/>
        </w:rPr>
        <w:t>M</w:t>
      </w:r>
      <w:r w:rsidRPr="0005611D">
        <w:rPr>
          <w:spacing w:val="-6"/>
          <w:sz w:val="28"/>
          <w:szCs w:val="28"/>
          <w:lang w:val="nl-NL"/>
        </w:rPr>
        <w:t>ức bức xạ khu vực làm việc và môi trường xung quanh phòng đặt thiết bị X</w:t>
      </w:r>
      <w:r w:rsidRPr="0005611D">
        <w:rPr>
          <w:rFonts w:hint="eastAsia"/>
          <w:spacing w:val="-6"/>
          <w:sz w:val="28"/>
          <w:szCs w:val="28"/>
          <w:lang w:val="nl-NL" w:eastAsia="ko-KR"/>
        </w:rPr>
        <w:t>-</w:t>
      </w:r>
      <w:r w:rsidRPr="0005611D">
        <w:rPr>
          <w:spacing w:val="-6"/>
          <w:sz w:val="28"/>
          <w:szCs w:val="28"/>
          <w:lang w:val="nl-NL"/>
        </w:rPr>
        <w:t>quang có bảo đảm an toàn theo tiêu chuẩn quy định không?</w:t>
      </w:r>
    </w:p>
    <w:p w:rsidR="0005611D" w:rsidRPr="00417FBB" w:rsidRDefault="0005611D" w:rsidP="0005611D">
      <w:pPr>
        <w:spacing w:before="120" w:after="120" w:line="288" w:lineRule="auto"/>
        <w:ind w:firstLine="601"/>
        <w:jc w:val="both"/>
        <w:rPr>
          <w:sz w:val="28"/>
          <w:szCs w:val="28"/>
          <w:lang w:val="nl-NL"/>
        </w:rPr>
      </w:pPr>
      <w:r w:rsidRPr="00417FBB">
        <w:rPr>
          <w:sz w:val="28"/>
          <w:szCs w:val="28"/>
          <w:lang w:val="nl-NL"/>
        </w:rPr>
        <w:t xml:space="preserve">- Chấp hành </w:t>
      </w:r>
      <w:r w:rsidRPr="00806A2E">
        <w:rPr>
          <w:b/>
          <w:sz w:val="28"/>
          <w:szCs w:val="28"/>
          <w:lang w:val="nl-NL"/>
        </w:rPr>
        <w:t>kiểm định thiết bị X-quang chẩn đoán trong y tế</w:t>
      </w:r>
      <w:r w:rsidRPr="00417FBB">
        <w:rPr>
          <w:sz w:val="28"/>
          <w:szCs w:val="28"/>
          <w:lang w:val="nl-NL"/>
        </w:rPr>
        <w:t>:</w:t>
      </w:r>
    </w:p>
    <w:p w:rsidR="008D2D06" w:rsidRDefault="0005611D" w:rsidP="008D2D06">
      <w:pPr>
        <w:spacing w:before="120" w:after="120" w:line="288" w:lineRule="auto"/>
        <w:ind w:firstLine="1134"/>
        <w:jc w:val="both"/>
        <w:rPr>
          <w:snapToGrid w:val="0"/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+ </w:t>
      </w:r>
      <w:r w:rsidRPr="00417FBB">
        <w:rPr>
          <w:color w:val="000000"/>
          <w:sz w:val="28"/>
          <w:szCs w:val="28"/>
          <w:lang w:val="nl-NL"/>
        </w:rPr>
        <w:t xml:space="preserve">Đối với </w:t>
      </w:r>
      <w:r w:rsidRPr="00417FBB">
        <w:rPr>
          <w:snapToGrid w:val="0"/>
          <w:color w:val="000000"/>
          <w:sz w:val="28"/>
          <w:szCs w:val="28"/>
          <w:lang w:val="nl-NL"/>
        </w:rPr>
        <w:t>thiết bị chụp cắt lớp vi tính CT scanner, thiết bị X - quang tăng sáng truyền hình:</w:t>
      </w:r>
      <w:r w:rsidRPr="00417FBB">
        <w:rPr>
          <w:color w:val="000000"/>
          <w:sz w:val="28"/>
          <w:szCs w:val="28"/>
          <w:lang w:val="nl-NL"/>
        </w:rPr>
        <w:t xml:space="preserve"> </w:t>
      </w:r>
      <w:r w:rsidR="008D2D06">
        <w:rPr>
          <w:snapToGrid w:val="0"/>
          <w:color w:val="000000"/>
          <w:sz w:val="28"/>
          <w:szCs w:val="28"/>
          <w:lang w:val="nl-NL"/>
        </w:rPr>
        <w:t>Số giấy chứng nhận kiểm định/ đơn vị kiểm định.</w:t>
      </w:r>
    </w:p>
    <w:p w:rsidR="0005611D" w:rsidRDefault="0005611D" w:rsidP="0005611D">
      <w:pPr>
        <w:spacing w:before="120" w:after="120" w:line="288" w:lineRule="auto"/>
        <w:ind w:firstLine="1134"/>
        <w:jc w:val="both"/>
        <w:rPr>
          <w:snapToGrid w:val="0"/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+ </w:t>
      </w:r>
      <w:r w:rsidRPr="00417FBB">
        <w:rPr>
          <w:color w:val="000000"/>
          <w:sz w:val="28"/>
          <w:szCs w:val="28"/>
          <w:lang w:val="nl-NL"/>
        </w:rPr>
        <w:t xml:space="preserve">Đối với các thiết bị X - quang </w:t>
      </w:r>
      <w:r w:rsidRPr="00417FBB">
        <w:rPr>
          <w:snapToGrid w:val="0"/>
          <w:color w:val="000000"/>
          <w:sz w:val="28"/>
          <w:szCs w:val="28"/>
          <w:lang w:val="nl-NL"/>
        </w:rPr>
        <w:t>chụp răng (</w:t>
      </w:r>
      <w:r w:rsidRPr="0005611D">
        <w:rPr>
          <w:i/>
          <w:snapToGrid w:val="0"/>
          <w:color w:val="000000"/>
          <w:sz w:val="28"/>
          <w:szCs w:val="28"/>
          <w:lang w:val="nl-NL"/>
        </w:rPr>
        <w:t>thiết bị chụp răng toàn cảnh, thiết bị chụp sọ, thiết bị chụp răng sử dụng phim đặt sau huyệt ổ răng, thiết bị X - quang chụp vú, thiết bị X - quang di động, thiết bị X - quang đo mật độ xương, thiết bị chiếu, chụp X - quang tổng hợp, ....</w:t>
      </w:r>
      <w:r w:rsidRPr="00417FBB">
        <w:rPr>
          <w:snapToGrid w:val="0"/>
          <w:color w:val="000000"/>
          <w:sz w:val="28"/>
          <w:szCs w:val="28"/>
          <w:lang w:val="nl-NL"/>
        </w:rPr>
        <w:t xml:space="preserve"> ): </w:t>
      </w:r>
      <w:r w:rsidR="008D2D06">
        <w:rPr>
          <w:snapToGrid w:val="0"/>
          <w:color w:val="000000"/>
          <w:sz w:val="28"/>
          <w:szCs w:val="28"/>
          <w:lang w:val="nl-NL"/>
        </w:rPr>
        <w:t>(</w:t>
      </w:r>
      <w:r w:rsidRPr="00417FBB">
        <w:rPr>
          <w:snapToGrid w:val="0"/>
          <w:color w:val="000000"/>
          <w:sz w:val="28"/>
          <w:szCs w:val="28"/>
          <w:lang w:val="nl-NL"/>
        </w:rPr>
        <w:t>02 năm/lần kiểm định</w:t>
      </w:r>
      <w:r w:rsidR="008D2D06">
        <w:rPr>
          <w:snapToGrid w:val="0"/>
          <w:color w:val="000000"/>
          <w:sz w:val="28"/>
          <w:szCs w:val="28"/>
          <w:lang w:val="nl-NL"/>
        </w:rPr>
        <w:t>)</w:t>
      </w:r>
      <w:r w:rsidR="009D235F">
        <w:rPr>
          <w:snapToGrid w:val="0"/>
          <w:color w:val="000000"/>
          <w:sz w:val="28"/>
          <w:szCs w:val="28"/>
          <w:lang w:val="nl-NL"/>
        </w:rPr>
        <w:t>. Số giấy chứng nhận kiểm định/ đơn vị kiểm định.</w:t>
      </w:r>
    </w:p>
    <w:p w:rsidR="0005611D" w:rsidRDefault="0005611D" w:rsidP="0005611D">
      <w:pPr>
        <w:spacing w:before="120" w:after="120" w:line="288" w:lineRule="auto"/>
        <w:ind w:firstLine="601"/>
        <w:jc w:val="both"/>
        <w:rPr>
          <w:snapToGrid w:val="0"/>
          <w:color w:val="000000"/>
          <w:sz w:val="28"/>
          <w:szCs w:val="28"/>
          <w:lang w:val="nl-NL"/>
        </w:rPr>
      </w:pPr>
      <w:r>
        <w:rPr>
          <w:snapToGrid w:val="0"/>
          <w:color w:val="000000"/>
          <w:sz w:val="28"/>
          <w:szCs w:val="28"/>
          <w:lang w:val="nl-NL"/>
        </w:rPr>
        <w:t>5. Thực hiện đọc liều kế cá nhân và kiểm tra sức khỏe cho nhân viên bức xạ định kỳ theo quy định ?</w:t>
      </w:r>
    </w:p>
    <w:p w:rsidR="0077268B" w:rsidRDefault="0077268B" w:rsidP="0005611D">
      <w:pPr>
        <w:spacing w:before="120" w:after="120" w:line="288" w:lineRule="auto"/>
        <w:ind w:firstLine="601"/>
        <w:jc w:val="both"/>
        <w:rPr>
          <w:snapToGrid w:val="0"/>
          <w:color w:val="000000"/>
          <w:sz w:val="28"/>
          <w:szCs w:val="28"/>
          <w:lang w:val="nl-NL"/>
        </w:rPr>
      </w:pPr>
      <w:r>
        <w:rPr>
          <w:snapToGrid w:val="0"/>
          <w:color w:val="000000"/>
          <w:sz w:val="28"/>
          <w:szCs w:val="28"/>
          <w:lang w:val="nl-NL"/>
        </w:rPr>
        <w:t>6. Sự thay đổi của đơn vị bức xạ (Bóng phát tia; Bàn điều khiển; Phòng X-quang; Người phụ trách và các vấn đề liên quan khác) ? Có hay không</w:t>
      </w:r>
    </w:p>
    <w:p w:rsidR="0077268B" w:rsidRPr="0005611D" w:rsidRDefault="0077268B" w:rsidP="0077268B">
      <w:pPr>
        <w:tabs>
          <w:tab w:val="left" w:leader="dot" w:pos="9639"/>
        </w:tabs>
        <w:spacing w:before="80" w:after="40" w:line="320" w:lineRule="exact"/>
        <w:jc w:val="both"/>
        <w:outlineLvl w:val="7"/>
        <w:rPr>
          <w:color w:val="000000"/>
          <w:sz w:val="20"/>
          <w:szCs w:val="28"/>
        </w:rPr>
      </w:pPr>
      <w:r w:rsidRPr="0005611D">
        <w:rPr>
          <w:color w:val="000000"/>
          <w:sz w:val="20"/>
          <w:szCs w:val="28"/>
        </w:rPr>
        <w:tab/>
      </w:r>
    </w:p>
    <w:p w:rsidR="0077268B" w:rsidRDefault="0077268B" w:rsidP="0077268B">
      <w:pPr>
        <w:tabs>
          <w:tab w:val="left" w:leader="dot" w:pos="9639"/>
        </w:tabs>
        <w:spacing w:before="80" w:after="40" w:line="320" w:lineRule="exact"/>
        <w:jc w:val="both"/>
        <w:outlineLvl w:val="7"/>
        <w:rPr>
          <w:color w:val="000000"/>
          <w:sz w:val="20"/>
          <w:szCs w:val="28"/>
        </w:rPr>
      </w:pPr>
      <w:r w:rsidRPr="0005611D">
        <w:rPr>
          <w:color w:val="000000"/>
          <w:sz w:val="20"/>
          <w:szCs w:val="28"/>
        </w:rPr>
        <w:tab/>
      </w:r>
    </w:p>
    <w:p w:rsidR="0005611D" w:rsidRPr="00417FBB" w:rsidRDefault="0005611D" w:rsidP="0005611D">
      <w:pPr>
        <w:tabs>
          <w:tab w:val="left" w:leader="dot" w:pos="9639"/>
        </w:tabs>
        <w:spacing w:before="120" w:after="120" w:line="288" w:lineRule="auto"/>
        <w:ind w:firstLine="60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</w:t>
      </w:r>
      <w:r w:rsidRPr="00417FBB">
        <w:rPr>
          <w:b/>
          <w:color w:val="000000"/>
          <w:sz w:val="28"/>
          <w:szCs w:val="28"/>
        </w:rPr>
        <w:t xml:space="preserve">. </w:t>
      </w:r>
      <w:r w:rsidR="0077268B">
        <w:rPr>
          <w:b/>
          <w:color w:val="000000"/>
          <w:sz w:val="28"/>
          <w:szCs w:val="28"/>
        </w:rPr>
        <w:t>Kiến nghị, đề xuất</w:t>
      </w:r>
    </w:p>
    <w:p w:rsidR="0005611D" w:rsidRPr="0005611D" w:rsidRDefault="0005611D" w:rsidP="0005611D">
      <w:pPr>
        <w:tabs>
          <w:tab w:val="left" w:leader="dot" w:pos="9639"/>
        </w:tabs>
        <w:spacing w:before="80" w:after="40" w:line="320" w:lineRule="exact"/>
        <w:jc w:val="both"/>
        <w:outlineLvl w:val="7"/>
        <w:rPr>
          <w:color w:val="000000"/>
          <w:sz w:val="20"/>
          <w:szCs w:val="28"/>
        </w:rPr>
      </w:pPr>
      <w:r w:rsidRPr="0005611D">
        <w:rPr>
          <w:color w:val="000000"/>
          <w:sz w:val="20"/>
          <w:szCs w:val="28"/>
        </w:rPr>
        <w:tab/>
      </w:r>
    </w:p>
    <w:p w:rsidR="0005611D" w:rsidRDefault="0005611D" w:rsidP="0005611D">
      <w:pPr>
        <w:tabs>
          <w:tab w:val="left" w:leader="dot" w:pos="9639"/>
        </w:tabs>
        <w:spacing w:before="80" w:after="40" w:line="320" w:lineRule="exact"/>
        <w:jc w:val="both"/>
        <w:outlineLvl w:val="7"/>
        <w:rPr>
          <w:color w:val="000000"/>
          <w:sz w:val="20"/>
          <w:szCs w:val="28"/>
        </w:rPr>
      </w:pPr>
      <w:r w:rsidRPr="0005611D">
        <w:rPr>
          <w:color w:val="000000"/>
          <w:sz w:val="20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5611D" w:rsidTr="0005611D">
        <w:tc>
          <w:tcPr>
            <w:tcW w:w="4785" w:type="dxa"/>
          </w:tcPr>
          <w:p w:rsidR="0005611D" w:rsidRDefault="0005611D" w:rsidP="0005611D">
            <w:pPr>
              <w:tabs>
                <w:tab w:val="left" w:leader="dot" w:pos="9639"/>
              </w:tabs>
              <w:spacing w:before="80" w:after="40" w:line="320" w:lineRule="exact"/>
              <w:outlineLvl w:val="7"/>
              <w:rPr>
                <w:color w:val="000000"/>
                <w:sz w:val="20"/>
                <w:szCs w:val="28"/>
              </w:rPr>
            </w:pPr>
          </w:p>
        </w:tc>
        <w:tc>
          <w:tcPr>
            <w:tcW w:w="4786" w:type="dxa"/>
          </w:tcPr>
          <w:p w:rsidR="0005611D" w:rsidRPr="00DE1D5B" w:rsidRDefault="0005611D" w:rsidP="0005611D">
            <w:pPr>
              <w:jc w:val="center"/>
              <w:rPr>
                <w:i/>
                <w:sz w:val="26"/>
              </w:rPr>
            </w:pPr>
            <w:r w:rsidRPr="00DE1D5B">
              <w:rPr>
                <w:i/>
                <w:sz w:val="26"/>
              </w:rPr>
              <w:t>Hải Dương, ngày</w:t>
            </w:r>
            <w:r>
              <w:rPr>
                <w:i/>
                <w:sz w:val="26"/>
              </w:rPr>
              <w:t xml:space="preserve">        t</w:t>
            </w:r>
            <w:r w:rsidRPr="00DE1D5B">
              <w:rPr>
                <w:i/>
                <w:sz w:val="26"/>
              </w:rPr>
              <w:t>háng</w:t>
            </w:r>
            <w:r>
              <w:rPr>
                <w:i/>
                <w:sz w:val="26"/>
              </w:rPr>
              <w:t xml:space="preserve">   </w:t>
            </w:r>
            <w:r w:rsidRPr="00DE1D5B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</w:t>
            </w:r>
            <w:r w:rsidRPr="00DE1D5B">
              <w:rPr>
                <w:i/>
                <w:sz w:val="26"/>
              </w:rPr>
              <w:t xml:space="preserve">  năm 201</w:t>
            </w:r>
            <w:r w:rsidR="007A6924">
              <w:rPr>
                <w:i/>
                <w:sz w:val="26"/>
              </w:rPr>
              <w:t>9</w:t>
            </w:r>
          </w:p>
          <w:p w:rsidR="0005611D" w:rsidRDefault="0005611D" w:rsidP="0005611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 cơ sở</w:t>
            </w:r>
          </w:p>
          <w:p w:rsidR="0005611D" w:rsidRPr="0005611D" w:rsidRDefault="0005611D" w:rsidP="0005611D">
            <w:pPr>
              <w:jc w:val="center"/>
              <w:rPr>
                <w:i/>
                <w:sz w:val="24"/>
              </w:rPr>
            </w:pPr>
            <w:r w:rsidRPr="0005611D">
              <w:rPr>
                <w:i/>
                <w:sz w:val="24"/>
              </w:rPr>
              <w:t>(kí, ghi rõ họ tên và đóng dấu cơ sở)</w:t>
            </w:r>
          </w:p>
          <w:p w:rsidR="0005611D" w:rsidRDefault="0005611D" w:rsidP="0005611D">
            <w:pPr>
              <w:tabs>
                <w:tab w:val="left" w:leader="dot" w:pos="9639"/>
              </w:tabs>
              <w:spacing w:before="80" w:after="40" w:line="320" w:lineRule="exact"/>
              <w:outlineLvl w:val="7"/>
              <w:rPr>
                <w:color w:val="000000"/>
                <w:sz w:val="20"/>
                <w:szCs w:val="28"/>
              </w:rPr>
            </w:pPr>
          </w:p>
        </w:tc>
      </w:tr>
    </w:tbl>
    <w:p w:rsidR="0005611D" w:rsidRPr="0005611D" w:rsidRDefault="0005611D" w:rsidP="00B366C1">
      <w:pPr>
        <w:tabs>
          <w:tab w:val="left" w:leader="dot" w:pos="9639"/>
        </w:tabs>
        <w:spacing w:before="80" w:after="40" w:line="320" w:lineRule="exact"/>
        <w:jc w:val="both"/>
        <w:outlineLvl w:val="7"/>
        <w:rPr>
          <w:color w:val="000000"/>
          <w:sz w:val="20"/>
          <w:szCs w:val="28"/>
        </w:rPr>
      </w:pPr>
    </w:p>
    <w:sectPr w:rsidR="0005611D" w:rsidRPr="0005611D" w:rsidSect="00635F3B">
      <w:footerReference w:type="default" r:id="rId7"/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769" w:rsidRDefault="007A7769" w:rsidP="00A727EF">
      <w:r>
        <w:separator/>
      </w:r>
    </w:p>
  </w:endnote>
  <w:endnote w:type="continuationSeparator" w:id="1">
    <w:p w:rsidR="007A7769" w:rsidRDefault="007A7769" w:rsidP="00A72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F3B" w:rsidRDefault="00635F3B">
    <w:pPr>
      <w:pStyle w:val="Footer"/>
      <w:jc w:val="center"/>
    </w:pPr>
  </w:p>
  <w:p w:rsidR="00635F3B" w:rsidRDefault="00635F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769" w:rsidRDefault="007A7769" w:rsidP="00A727EF">
      <w:r>
        <w:separator/>
      </w:r>
    </w:p>
  </w:footnote>
  <w:footnote w:type="continuationSeparator" w:id="1">
    <w:p w:rsidR="007A7769" w:rsidRDefault="007A7769" w:rsidP="00A727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EE6"/>
    <w:rsid w:val="000230AC"/>
    <w:rsid w:val="000409C9"/>
    <w:rsid w:val="0005611D"/>
    <w:rsid w:val="000A14D7"/>
    <w:rsid w:val="000A4695"/>
    <w:rsid w:val="001B05C9"/>
    <w:rsid w:val="001C49D7"/>
    <w:rsid w:val="001E7B76"/>
    <w:rsid w:val="002014BC"/>
    <w:rsid w:val="00222F3C"/>
    <w:rsid w:val="0025669F"/>
    <w:rsid w:val="002B2B35"/>
    <w:rsid w:val="002E5009"/>
    <w:rsid w:val="002F072A"/>
    <w:rsid w:val="00350A1D"/>
    <w:rsid w:val="0035232F"/>
    <w:rsid w:val="00363591"/>
    <w:rsid w:val="00382A26"/>
    <w:rsid w:val="003A656B"/>
    <w:rsid w:val="003F353F"/>
    <w:rsid w:val="00417FBB"/>
    <w:rsid w:val="00440514"/>
    <w:rsid w:val="00440720"/>
    <w:rsid w:val="00445D5E"/>
    <w:rsid w:val="00450743"/>
    <w:rsid w:val="004717BD"/>
    <w:rsid w:val="004828D2"/>
    <w:rsid w:val="004B2CBC"/>
    <w:rsid w:val="004D0FC2"/>
    <w:rsid w:val="004F2271"/>
    <w:rsid w:val="005009F9"/>
    <w:rsid w:val="00510C9C"/>
    <w:rsid w:val="00520DA5"/>
    <w:rsid w:val="005323EF"/>
    <w:rsid w:val="00552AAB"/>
    <w:rsid w:val="00552C48"/>
    <w:rsid w:val="00586BCF"/>
    <w:rsid w:val="00592645"/>
    <w:rsid w:val="0059327E"/>
    <w:rsid w:val="005A3AEB"/>
    <w:rsid w:val="005C28CF"/>
    <w:rsid w:val="005D66E8"/>
    <w:rsid w:val="005E34E6"/>
    <w:rsid w:val="005F36DD"/>
    <w:rsid w:val="00610249"/>
    <w:rsid w:val="00620407"/>
    <w:rsid w:val="00635F3B"/>
    <w:rsid w:val="00644C8B"/>
    <w:rsid w:val="006512FF"/>
    <w:rsid w:val="00657CE1"/>
    <w:rsid w:val="00685180"/>
    <w:rsid w:val="006C6F2A"/>
    <w:rsid w:val="006F6561"/>
    <w:rsid w:val="0070716C"/>
    <w:rsid w:val="00721E0C"/>
    <w:rsid w:val="007449C0"/>
    <w:rsid w:val="0077268B"/>
    <w:rsid w:val="00786AD7"/>
    <w:rsid w:val="007A0A53"/>
    <w:rsid w:val="007A6924"/>
    <w:rsid w:val="007A7769"/>
    <w:rsid w:val="007C5DEF"/>
    <w:rsid w:val="0080632F"/>
    <w:rsid w:val="00806A2E"/>
    <w:rsid w:val="00855F61"/>
    <w:rsid w:val="008640C8"/>
    <w:rsid w:val="008A21AB"/>
    <w:rsid w:val="008A6CED"/>
    <w:rsid w:val="008C6D55"/>
    <w:rsid w:val="008D088B"/>
    <w:rsid w:val="008D2D06"/>
    <w:rsid w:val="008F658D"/>
    <w:rsid w:val="00955688"/>
    <w:rsid w:val="009746D3"/>
    <w:rsid w:val="00997EE6"/>
    <w:rsid w:val="009D235F"/>
    <w:rsid w:val="009F408B"/>
    <w:rsid w:val="00A20B6E"/>
    <w:rsid w:val="00A30BFF"/>
    <w:rsid w:val="00A727EF"/>
    <w:rsid w:val="00A860EE"/>
    <w:rsid w:val="00AB1A37"/>
    <w:rsid w:val="00AC4DE7"/>
    <w:rsid w:val="00AC6B16"/>
    <w:rsid w:val="00AD1DDC"/>
    <w:rsid w:val="00AD7978"/>
    <w:rsid w:val="00B247EB"/>
    <w:rsid w:val="00B366C1"/>
    <w:rsid w:val="00B4079C"/>
    <w:rsid w:val="00B45414"/>
    <w:rsid w:val="00B62B89"/>
    <w:rsid w:val="00BC677C"/>
    <w:rsid w:val="00C345BE"/>
    <w:rsid w:val="00C42778"/>
    <w:rsid w:val="00C65197"/>
    <w:rsid w:val="00C93980"/>
    <w:rsid w:val="00CE0330"/>
    <w:rsid w:val="00D252BD"/>
    <w:rsid w:val="00D9606A"/>
    <w:rsid w:val="00DA2CD2"/>
    <w:rsid w:val="00DA55AE"/>
    <w:rsid w:val="00DB17F2"/>
    <w:rsid w:val="00DD3B26"/>
    <w:rsid w:val="00DE1D5B"/>
    <w:rsid w:val="00E03DB8"/>
    <w:rsid w:val="00E2590F"/>
    <w:rsid w:val="00E46B04"/>
    <w:rsid w:val="00E657D9"/>
    <w:rsid w:val="00E67FFE"/>
    <w:rsid w:val="00EF256D"/>
    <w:rsid w:val="00EF3488"/>
    <w:rsid w:val="00F14CAC"/>
    <w:rsid w:val="00F16DC1"/>
    <w:rsid w:val="00F44ED3"/>
    <w:rsid w:val="00F543C3"/>
    <w:rsid w:val="00F55DEE"/>
    <w:rsid w:val="00F7093B"/>
    <w:rsid w:val="00F83659"/>
    <w:rsid w:val="00F85517"/>
    <w:rsid w:val="00FE28D0"/>
    <w:rsid w:val="00FE7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80" w:after="40" w:line="320" w:lineRule="exact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09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E500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009"/>
    <w:rPr>
      <w:rFonts w:eastAsia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A656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22F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72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7EF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2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7EF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F115-4725-4F21-9540-C4942CF4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MayTinhDucDung</cp:lastModifiedBy>
  <cp:revision>48</cp:revision>
  <cp:lastPrinted>2017-11-28T06:29:00Z</cp:lastPrinted>
  <dcterms:created xsi:type="dcterms:W3CDTF">2015-12-14T09:29:00Z</dcterms:created>
  <dcterms:modified xsi:type="dcterms:W3CDTF">2019-12-02T01:27:00Z</dcterms:modified>
</cp:coreProperties>
</file>