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59" w:rsidRPr="00FB765B" w:rsidRDefault="00905859" w:rsidP="00905859">
      <w:pPr>
        <w:pStyle w:val="Footer"/>
        <w:widowControl w:val="0"/>
        <w:spacing w:before="60" w:after="60"/>
        <w:ind w:firstLine="709"/>
        <w:rPr>
          <w:lang w:val="it-IT"/>
        </w:rPr>
      </w:pPr>
      <w:r w:rsidRPr="00FB765B">
        <w:rPr>
          <w:b/>
          <w:lang w:val="pt-BR"/>
        </w:rPr>
        <w:t>Mẫu số 07-PL IV</w:t>
      </w:r>
    </w:p>
    <w:p w:rsidR="00905859" w:rsidRPr="00FB765B" w:rsidRDefault="00905859" w:rsidP="00905859">
      <w:pPr>
        <w:jc w:val="right"/>
        <w:rPr>
          <w:rStyle w:val="Hyperlink"/>
          <w:lang w:val="it-IT"/>
        </w:rPr>
      </w:pPr>
      <w:r w:rsidRPr="00FB765B">
        <w:rPr>
          <w:rStyle w:val="Hyperlink"/>
          <w:i/>
          <w:sz w:val="24"/>
          <w:szCs w:val="24"/>
          <w:lang w:val="it-IT"/>
        </w:rPr>
        <w:t>142/2020/NĐ-CP</w:t>
      </w:r>
    </w:p>
    <w:p w:rsidR="00905859" w:rsidRPr="00FB765B" w:rsidRDefault="00905859" w:rsidP="00905859">
      <w:pPr>
        <w:jc w:val="center"/>
        <w:rPr>
          <w:rStyle w:val="Hyperlink"/>
          <w:lang w:val="it-IT"/>
        </w:rPr>
      </w:pPr>
    </w:p>
    <w:p w:rsidR="00905859" w:rsidRPr="00FB765B" w:rsidRDefault="00905859" w:rsidP="00905859">
      <w:pPr>
        <w:jc w:val="center"/>
        <w:rPr>
          <w:b/>
          <w:lang w:val="it-IT"/>
        </w:rPr>
      </w:pPr>
      <w:r w:rsidRPr="00FB765B">
        <w:rPr>
          <w:b/>
          <w:lang w:val="it-IT"/>
        </w:rPr>
        <w:t>CỘNG HÒA XÃ HỘI CHỦ NGHĨA VIỆT NAM</w:t>
      </w:r>
    </w:p>
    <w:p w:rsidR="00905859" w:rsidRPr="00FB765B" w:rsidRDefault="00905859" w:rsidP="00905859">
      <w:pPr>
        <w:jc w:val="center"/>
        <w:rPr>
          <w:b/>
        </w:rPr>
      </w:pPr>
      <w:r w:rsidRPr="00FB765B">
        <w:rPr>
          <w:b/>
        </w:rPr>
        <w:t>Độc lập - Tự do - Hạnh phúc</w:t>
      </w:r>
    </w:p>
    <w:p w:rsidR="00905859" w:rsidRPr="00FB765B" w:rsidRDefault="00905859" w:rsidP="00905859">
      <w:pPr>
        <w:spacing w:before="360"/>
        <w:jc w:val="center"/>
        <w:rPr>
          <w:b/>
        </w:rPr>
      </w:pPr>
      <w:r w:rsidRPr="00FB765B">
        <w:rPr>
          <w:noProof/>
        </w:rPr>
        <mc:AlternateContent>
          <mc:Choice Requires="wps">
            <w:drawing>
              <wp:anchor distT="4294967295" distB="4294967295" distL="114300" distR="114300" simplePos="0" relativeHeight="251659264" behindDoc="0" locked="0" layoutInCell="1" allowOverlap="1">
                <wp:simplePos x="0" y="0"/>
                <wp:positionH relativeFrom="column">
                  <wp:posOffset>2033905</wp:posOffset>
                </wp:positionH>
                <wp:positionV relativeFrom="paragraph">
                  <wp:posOffset>26669</wp:posOffset>
                </wp:positionV>
                <wp:extent cx="19799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C45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15pt,2.1pt" to="316.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">
                <o:lock v:ext="edit" shapetype="f"/>
              </v:line>
            </w:pict>
          </mc:Fallback>
        </mc:AlternateContent>
      </w:r>
      <w:r w:rsidRPr="00FB765B">
        <w:rPr>
          <w:b/>
        </w:rPr>
        <w:t>ĐƠN ĐỀ NGHỊ SỬA ĐỔI, BỔ SUNG GIẤY PHÉP</w:t>
      </w:r>
      <w:r w:rsidRPr="00FB765B">
        <w:rPr>
          <w:b/>
        </w:rPr>
        <w:br/>
        <w:t>TIẾN HÀNH CÔNG VIỆC BỨC XẠ</w:t>
      </w:r>
    </w:p>
    <w:p w:rsidR="00905859" w:rsidRPr="00FB765B" w:rsidRDefault="00905859" w:rsidP="00905859">
      <w:pPr>
        <w:tabs>
          <w:tab w:val="left" w:pos="2552"/>
          <w:tab w:val="left" w:pos="3686"/>
        </w:tabs>
        <w:spacing w:before="240" w:after="360"/>
        <w:jc w:val="center"/>
        <w:rPr>
          <w:b/>
        </w:rPr>
      </w:pPr>
      <w:r w:rsidRPr="00FB765B">
        <w:t>Kính gửi:</w:t>
      </w:r>
      <w:r w:rsidRPr="00FB765B">
        <w:rPr>
          <w:b/>
        </w:rPr>
        <w:t xml:space="preserve"> …………..……</w:t>
      </w:r>
      <w:r w:rsidRPr="00FB765B">
        <w:rPr>
          <w:rStyle w:val="FootnoteReference"/>
          <w:b/>
        </w:rPr>
        <w:footnoteReference w:id="1"/>
      </w:r>
      <w:r w:rsidRPr="00FB765B">
        <w:rPr>
          <w:b/>
        </w:rPr>
        <w:t>…………………….</w:t>
      </w:r>
    </w:p>
    <w:p w:rsidR="00905859" w:rsidRPr="00FB765B" w:rsidRDefault="00905859" w:rsidP="00905859">
      <w:pPr>
        <w:tabs>
          <w:tab w:val="left" w:pos="5220"/>
        </w:tabs>
        <w:spacing w:after="120"/>
        <w:jc w:val="both"/>
      </w:pPr>
      <w:r w:rsidRPr="00FB765B">
        <w:t>1. Tên tổ chức /cá nhân đề nghị sửa đổi, bổ sung giấy phép:</w:t>
      </w:r>
    </w:p>
    <w:p w:rsidR="00905859" w:rsidRPr="00FB765B" w:rsidRDefault="00905859" w:rsidP="00905859">
      <w:pPr>
        <w:spacing w:after="120"/>
        <w:jc w:val="both"/>
      </w:pPr>
      <w:r w:rsidRPr="00FB765B">
        <w:t>2. Địa chỉ liên lạc:</w:t>
      </w:r>
    </w:p>
    <w:p w:rsidR="00905859" w:rsidRPr="00FB765B" w:rsidRDefault="00905859" w:rsidP="00905859">
      <w:pPr>
        <w:pStyle w:val="dieu"/>
        <w:tabs>
          <w:tab w:val="left" w:pos="5245"/>
        </w:tabs>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t>4. Số Fax:</w:t>
      </w:r>
    </w:p>
    <w:p w:rsidR="00905859" w:rsidRPr="00FB765B" w:rsidRDefault="00905859" w:rsidP="00905859">
      <w:pPr>
        <w:tabs>
          <w:tab w:val="left" w:pos="3060"/>
          <w:tab w:val="left" w:pos="5940"/>
        </w:tabs>
        <w:spacing w:after="120"/>
        <w:jc w:val="both"/>
        <w:rPr>
          <w:lang w:val="pt-BR"/>
        </w:rPr>
      </w:pPr>
      <w:r w:rsidRPr="00FB765B">
        <w:rPr>
          <w:lang w:val="pt-BR"/>
        </w:rPr>
        <w:t>5. E-mail:</w:t>
      </w:r>
    </w:p>
    <w:p w:rsidR="00905859" w:rsidRPr="00FB765B" w:rsidRDefault="00905859" w:rsidP="00905859">
      <w:pPr>
        <w:spacing w:after="120"/>
        <w:jc w:val="both"/>
        <w:rPr>
          <w:lang w:val="pt-BR"/>
        </w:rPr>
      </w:pPr>
      <w:r w:rsidRPr="00FB765B">
        <w:rPr>
          <w:lang w:val="pt-BR"/>
        </w:rPr>
        <w:t>6. Người đứng đầu tổ chức</w:t>
      </w:r>
      <w:r w:rsidRPr="00FB765B">
        <w:rPr>
          <w:rStyle w:val="FootnoteReference"/>
        </w:rPr>
        <w:footnoteReference w:id="2"/>
      </w:r>
      <w:r w:rsidRPr="00FB765B">
        <w:rPr>
          <w:lang w:val="pt-BR"/>
        </w:rPr>
        <w:t>:</w:t>
      </w:r>
      <w:r w:rsidRPr="00FB765B">
        <w:rPr>
          <w:lang w:val="pt-BR"/>
        </w:rPr>
        <w:tab/>
      </w:r>
    </w:p>
    <w:p w:rsidR="00905859" w:rsidRPr="00FB765B" w:rsidRDefault="00905859" w:rsidP="00905859">
      <w:pPr>
        <w:tabs>
          <w:tab w:val="left" w:pos="5940"/>
        </w:tabs>
        <w:spacing w:after="120"/>
        <w:ind w:left="284"/>
        <w:jc w:val="both"/>
        <w:rPr>
          <w:lang w:val="pt-BR"/>
        </w:rPr>
      </w:pPr>
      <w:r w:rsidRPr="00FB765B">
        <w:rPr>
          <w:lang w:val="pt-BR"/>
        </w:rPr>
        <w:t>- Họ và tên:</w:t>
      </w:r>
    </w:p>
    <w:p w:rsidR="00905859" w:rsidRPr="00FB765B" w:rsidRDefault="00905859" w:rsidP="00905859">
      <w:pPr>
        <w:tabs>
          <w:tab w:val="left" w:pos="5940"/>
        </w:tabs>
        <w:spacing w:after="120"/>
        <w:ind w:left="284"/>
        <w:jc w:val="both"/>
        <w:rPr>
          <w:lang w:val="pt-BR"/>
        </w:rPr>
      </w:pPr>
      <w:r w:rsidRPr="00FB765B">
        <w:rPr>
          <w:lang w:val="pt-BR"/>
        </w:rPr>
        <w:t>- Chức vụ:</w:t>
      </w:r>
    </w:p>
    <w:p w:rsidR="00905859" w:rsidRPr="00FB765B" w:rsidRDefault="00905859" w:rsidP="00905859">
      <w:pPr>
        <w:tabs>
          <w:tab w:val="left" w:pos="5940"/>
        </w:tabs>
        <w:spacing w:after="120"/>
        <w:ind w:left="284"/>
        <w:jc w:val="both"/>
        <w:rPr>
          <w:lang w:val="pt-BR"/>
        </w:rPr>
      </w:pPr>
      <w:r w:rsidRPr="00FB765B">
        <w:rPr>
          <w:lang w:val="pt-BR"/>
        </w:rPr>
        <w:t>- Số giấy CMND/CCCD/Hộ chiếu:                 Ngày cấp:                     Cơ quan cấp:</w:t>
      </w:r>
    </w:p>
    <w:p w:rsidR="00905859" w:rsidRPr="00FB765B" w:rsidRDefault="00905859" w:rsidP="00905859">
      <w:pPr>
        <w:spacing w:after="100"/>
        <w:jc w:val="both"/>
        <w:rPr>
          <w:lang w:val="pt-BR"/>
        </w:rPr>
      </w:pPr>
      <w:r w:rsidRPr="00FB765B">
        <w:rPr>
          <w:lang w:val="pt-BR"/>
        </w:rPr>
        <w:t>7. Đề nghị sửa đổi, bổ sung giấy phép sau:</w:t>
      </w:r>
    </w:p>
    <w:p w:rsidR="00905859" w:rsidRPr="00FB765B" w:rsidRDefault="00905859" w:rsidP="00905859">
      <w:pPr>
        <w:tabs>
          <w:tab w:val="left" w:pos="5940"/>
        </w:tabs>
        <w:spacing w:after="100"/>
        <w:ind w:left="284"/>
        <w:jc w:val="both"/>
        <w:rPr>
          <w:lang w:val="pt-BR"/>
        </w:rPr>
      </w:pPr>
      <w:r w:rsidRPr="00FB765B">
        <w:rPr>
          <w:lang w:val="pt-BR"/>
        </w:rPr>
        <w:t>- Số giấy phép:</w:t>
      </w:r>
    </w:p>
    <w:p w:rsidR="00905859" w:rsidRPr="00FB765B" w:rsidRDefault="00905859" w:rsidP="00905859">
      <w:pPr>
        <w:tabs>
          <w:tab w:val="left" w:pos="5940"/>
        </w:tabs>
        <w:spacing w:after="100"/>
        <w:ind w:left="284"/>
        <w:jc w:val="both"/>
        <w:rPr>
          <w:lang w:val="pt-BR"/>
        </w:rPr>
      </w:pPr>
      <w:r w:rsidRPr="00FB765B">
        <w:rPr>
          <w:lang w:val="pt-BR"/>
        </w:rPr>
        <w:t>- Ngày cấp:</w:t>
      </w:r>
    </w:p>
    <w:p w:rsidR="00905859" w:rsidRPr="00FB765B" w:rsidRDefault="00905859" w:rsidP="00905859">
      <w:pPr>
        <w:tabs>
          <w:tab w:val="left" w:pos="5940"/>
        </w:tabs>
        <w:spacing w:after="100"/>
        <w:ind w:left="284"/>
        <w:jc w:val="both"/>
        <w:rPr>
          <w:lang w:val="pt-BR"/>
        </w:rPr>
      </w:pPr>
      <w:r w:rsidRPr="00FB765B">
        <w:rPr>
          <w:lang w:val="pt-BR"/>
        </w:rPr>
        <w:t>- Có thời hạn đến ngày:</w:t>
      </w:r>
    </w:p>
    <w:p w:rsidR="00905859" w:rsidRPr="00FB765B" w:rsidRDefault="00905859" w:rsidP="00905859">
      <w:pPr>
        <w:spacing w:after="60"/>
        <w:rPr>
          <w:lang w:val="pt-BR"/>
        </w:rPr>
      </w:pPr>
      <w:r w:rsidRPr="00FB765B">
        <w:rPr>
          <w:lang w:val="pt-BR"/>
        </w:rPr>
        <w:t>8. Các nội dung đề nghị sửa đổi, bổ sung:</w:t>
      </w:r>
    </w:p>
    <w:p w:rsidR="00905859" w:rsidRPr="00FB765B" w:rsidRDefault="00905859" w:rsidP="00905859">
      <w:pPr>
        <w:spacing w:after="60"/>
        <w:ind w:firstLine="720"/>
        <w:rPr>
          <w:lang w:val="pt-BR"/>
        </w:rPr>
      </w:pPr>
      <w:r w:rsidRPr="00FB765B">
        <w:rPr>
          <w:lang w:val="pt-BR"/>
        </w:rPr>
        <w:t>(1)</w:t>
      </w:r>
    </w:p>
    <w:p w:rsidR="00905859" w:rsidRPr="00FB765B" w:rsidRDefault="00905859" w:rsidP="00905859">
      <w:pPr>
        <w:spacing w:after="60"/>
        <w:ind w:firstLine="720"/>
        <w:rPr>
          <w:lang w:val="pt-BR"/>
        </w:rPr>
      </w:pPr>
      <w:r w:rsidRPr="00FB765B">
        <w:rPr>
          <w:lang w:val="pt-BR"/>
        </w:rPr>
        <w:t>(2)</w:t>
      </w:r>
    </w:p>
    <w:p w:rsidR="00905859" w:rsidRPr="00FB765B" w:rsidRDefault="00905859" w:rsidP="00905859">
      <w:pPr>
        <w:spacing w:after="60"/>
        <w:ind w:firstLine="720"/>
        <w:rPr>
          <w:lang w:val="pt-BR"/>
        </w:rPr>
      </w:pPr>
      <w:r w:rsidRPr="00FB765B">
        <w:rPr>
          <w:lang w:val="pt-BR"/>
        </w:rPr>
        <w:t>…</w:t>
      </w:r>
    </w:p>
    <w:p w:rsidR="00905859" w:rsidRPr="00FB765B" w:rsidRDefault="00905859" w:rsidP="00905859">
      <w:pPr>
        <w:spacing w:after="60"/>
        <w:rPr>
          <w:lang w:val="pt-BR"/>
        </w:rPr>
      </w:pPr>
      <w:r w:rsidRPr="00FB765B">
        <w:rPr>
          <w:lang w:val="pt-BR"/>
        </w:rPr>
        <w:t>9. Các tài liệu kèm theo:</w:t>
      </w:r>
    </w:p>
    <w:p w:rsidR="00905859" w:rsidRPr="00FB765B" w:rsidRDefault="00905859" w:rsidP="00905859">
      <w:pPr>
        <w:spacing w:after="60"/>
        <w:ind w:firstLine="720"/>
        <w:rPr>
          <w:lang w:val="pt-BR"/>
        </w:rPr>
      </w:pPr>
      <w:r w:rsidRPr="00FB765B">
        <w:rPr>
          <w:lang w:val="pt-BR"/>
        </w:rPr>
        <w:t>(1)</w:t>
      </w:r>
    </w:p>
    <w:p w:rsidR="00905859" w:rsidRPr="00FB765B" w:rsidRDefault="00905859" w:rsidP="00905859">
      <w:pPr>
        <w:spacing w:after="60"/>
        <w:ind w:firstLine="720"/>
        <w:rPr>
          <w:lang w:val="pt-BR"/>
        </w:rPr>
      </w:pPr>
      <w:r w:rsidRPr="00FB765B">
        <w:rPr>
          <w:lang w:val="pt-BR"/>
        </w:rPr>
        <w:t>(2)</w:t>
      </w:r>
    </w:p>
    <w:p w:rsidR="00905859" w:rsidRPr="00FB765B" w:rsidRDefault="00905859" w:rsidP="00905859">
      <w:pPr>
        <w:pStyle w:val="Giua"/>
        <w:spacing w:before="120"/>
        <w:jc w:val="right"/>
        <w:rPr>
          <w:b w:val="0"/>
          <w:i/>
          <w:color w:val="auto"/>
          <w:sz w:val="26"/>
          <w:szCs w:val="26"/>
          <w:lang w:val="pt-BR"/>
        </w:rPr>
      </w:pPr>
      <w:r w:rsidRPr="00FB765B">
        <w:rPr>
          <w:b w:val="0"/>
          <w:color w:val="auto"/>
          <w:sz w:val="26"/>
          <w:szCs w:val="26"/>
          <w:lang w:val="pt-BR"/>
        </w:rPr>
        <w:t>…</w:t>
      </w:r>
      <w:r w:rsidRPr="00FB765B">
        <w:rPr>
          <w:b w:val="0"/>
          <w:i/>
          <w:color w:val="auto"/>
          <w:sz w:val="26"/>
          <w:szCs w:val="26"/>
          <w:lang w:val="pt-BR"/>
        </w:rPr>
        <w:t>, ngày ... tháng ... năm ...</w:t>
      </w:r>
    </w:p>
    <w:p w:rsidR="00905859" w:rsidRPr="00FB765B" w:rsidRDefault="00905859" w:rsidP="00905859">
      <w:pPr>
        <w:ind w:firstLine="4680"/>
        <w:jc w:val="center"/>
        <w:rPr>
          <w:lang w:val="pt-BR"/>
        </w:rPr>
      </w:pPr>
      <w:r w:rsidRPr="00FB765B">
        <w:rPr>
          <w:lang w:val="pt-BR"/>
        </w:rPr>
        <w:t>NGƯỜI ĐỨNG ĐẦU TỔ CHỨC/</w:t>
      </w:r>
    </w:p>
    <w:p w:rsidR="00905859" w:rsidRPr="00FB765B" w:rsidRDefault="00905859" w:rsidP="00905859">
      <w:pPr>
        <w:ind w:firstLine="4680"/>
        <w:jc w:val="center"/>
        <w:rPr>
          <w:lang w:val="pt-BR"/>
        </w:rPr>
      </w:pPr>
      <w:r w:rsidRPr="00FB765B">
        <w:rPr>
          <w:lang w:val="pt-BR"/>
        </w:rPr>
        <w:t>CÁ NHÂN ĐỀ NGHỊ CẤP GIẤY PHÉP</w:t>
      </w:r>
    </w:p>
    <w:p w:rsidR="00905859" w:rsidRPr="00FB765B" w:rsidRDefault="00905859" w:rsidP="00905859">
      <w:pPr>
        <w:ind w:firstLine="4536"/>
        <w:jc w:val="center"/>
        <w:rPr>
          <w:i/>
          <w:lang w:val="pt-BR"/>
        </w:rPr>
      </w:pPr>
      <w:r w:rsidRPr="00FB765B">
        <w:rPr>
          <w:i/>
          <w:lang w:val="pt-BR"/>
        </w:rPr>
        <w:t>(Ký, ghi rõ họ tên và đóng dấu)</w:t>
      </w:r>
    </w:p>
    <w:p w:rsidR="00905859" w:rsidRPr="00FB765B" w:rsidRDefault="00905859" w:rsidP="00905859">
      <w:pPr>
        <w:jc w:val="right"/>
        <w:rPr>
          <w:b/>
          <w:lang w:val="pt-BR"/>
        </w:rPr>
      </w:pPr>
      <w:r w:rsidRPr="00FB765B">
        <w:rPr>
          <w:rStyle w:val="Hyperlink"/>
          <w:lang w:val="pt-BR"/>
        </w:rPr>
        <w:br w:type="column"/>
      </w:r>
      <w:r w:rsidRPr="00FB765B">
        <w:rPr>
          <w:b/>
          <w:lang w:val="pt-BR"/>
        </w:rPr>
        <w:lastRenderedPageBreak/>
        <w:t>Mẫu số 07-PL III</w:t>
      </w:r>
    </w:p>
    <w:p w:rsidR="00905859" w:rsidRPr="00FB765B" w:rsidRDefault="00905859" w:rsidP="00905859">
      <w:pPr>
        <w:jc w:val="right"/>
        <w:rPr>
          <w:rStyle w:val="Hyperlink"/>
          <w:lang w:val="it-IT"/>
        </w:rPr>
      </w:pPr>
      <w:r w:rsidRPr="00FB765B">
        <w:rPr>
          <w:rStyle w:val="Hyperlink"/>
          <w:i/>
          <w:sz w:val="24"/>
          <w:szCs w:val="24"/>
          <w:lang w:val="it-IT"/>
        </w:rPr>
        <w:t>142/2020/NĐ-CP</w:t>
      </w:r>
    </w:p>
    <w:p w:rsidR="00905859" w:rsidRPr="00FB765B" w:rsidRDefault="00905859" w:rsidP="00905859">
      <w:pPr>
        <w:jc w:val="center"/>
        <w:rPr>
          <w:rStyle w:val="Hyperlink"/>
          <w:lang w:val="pt-BR"/>
        </w:rPr>
      </w:pPr>
    </w:p>
    <w:p w:rsidR="00905859" w:rsidRPr="00FB765B" w:rsidRDefault="00905859" w:rsidP="00905859">
      <w:pPr>
        <w:jc w:val="center"/>
        <w:rPr>
          <w:b/>
          <w:lang w:val="it-IT"/>
        </w:rPr>
      </w:pPr>
      <w:r w:rsidRPr="00FB765B">
        <w:rPr>
          <w:b/>
          <w:lang w:val="it-IT"/>
        </w:rPr>
        <w:t>CỘNG HÒA XÃ HỘI CHỦ NGHĨA VIỆT NAM</w:t>
      </w:r>
    </w:p>
    <w:p w:rsidR="00905859" w:rsidRPr="00FB765B" w:rsidRDefault="00905859" w:rsidP="00905859">
      <w:pPr>
        <w:jc w:val="center"/>
        <w:rPr>
          <w:b/>
          <w:lang w:val="it-IT"/>
        </w:rPr>
      </w:pPr>
      <w:r w:rsidRPr="00FB765B">
        <w:rPr>
          <w:b/>
          <w:lang w:val="it-IT"/>
        </w:rPr>
        <w:t>Độc lập - Tự do - Hạnh phúc</w:t>
      </w:r>
    </w:p>
    <w:p w:rsidR="00905859" w:rsidRPr="00FB765B" w:rsidRDefault="00905859" w:rsidP="00905859">
      <w:pPr>
        <w:spacing w:before="360" w:after="360"/>
        <w:jc w:val="center"/>
        <w:rPr>
          <w:b/>
          <w:szCs w:val="24"/>
          <w:lang w:val="it-IT"/>
        </w:rPr>
      </w:pPr>
      <w:r w:rsidRPr="00FB765B">
        <w:rPr>
          <w:b/>
          <w:noProof/>
          <w:szCs w:val="24"/>
        </w:rPr>
        <mc:AlternateContent>
          <mc:Choice Requires="wps">
            <w:drawing>
              <wp:anchor distT="0" distB="0" distL="114300" distR="114300" simplePos="0" relativeHeight="251660288" behindDoc="0" locked="0" layoutInCell="1" allowOverlap="1">
                <wp:simplePos x="0" y="0"/>
                <wp:positionH relativeFrom="column">
                  <wp:posOffset>2015490</wp:posOffset>
                </wp:positionH>
                <wp:positionV relativeFrom="paragraph">
                  <wp:posOffset>16510</wp:posOffset>
                </wp:positionV>
                <wp:extent cx="1979930" cy="0"/>
                <wp:effectExtent l="1079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0F42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1.3pt" to="31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HgHgIAADYEAAAOAAAAZHJzL2Uyb0RvYy54bWysU9uO2jAUfK/Uf7D8DklY2CURYVUl0Jdt&#10;F4ntBxjbSaw6tmUbAqr67z02l5b2parKg/HleDJnZrx4PvYSHbh1QqsSZ+MUI66oZkK1Jf7yth7N&#10;MX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"/>
            </w:pict>
          </mc:Fallback>
        </mc:AlternateContent>
      </w:r>
      <w:r w:rsidRPr="00FB765B">
        <w:rPr>
          <w:b/>
          <w:szCs w:val="24"/>
          <w:lang w:val="it-IT"/>
        </w:rPr>
        <w:t>PHIẾU KHAI BÁO THIẾT BỊ X-QUANG CHẨN ĐOÁN</w:t>
      </w:r>
      <w:r w:rsidRPr="00FB765B">
        <w:rPr>
          <w:b/>
          <w:szCs w:val="24"/>
          <w:lang w:val="vi-VN"/>
        </w:rPr>
        <w:t xml:space="preserve"> TRONG</w:t>
      </w:r>
      <w:r w:rsidRPr="00FB765B">
        <w:rPr>
          <w:b/>
          <w:szCs w:val="24"/>
          <w:lang w:val="it-IT"/>
        </w:rPr>
        <w:t xml:space="preserve"> Y TẾ</w:t>
      </w:r>
    </w:p>
    <w:p w:rsidR="00905859" w:rsidRPr="00FB765B" w:rsidRDefault="00905859" w:rsidP="00905859">
      <w:pPr>
        <w:pStyle w:val="dieu"/>
        <w:ind w:firstLine="0"/>
        <w:rPr>
          <w:b w:val="0"/>
          <w:color w:val="auto"/>
          <w:szCs w:val="26"/>
          <w:lang w:val="it-IT"/>
        </w:rPr>
      </w:pPr>
      <w:r w:rsidRPr="00FB765B">
        <w:rPr>
          <w:b w:val="0"/>
          <w:color w:val="auto"/>
          <w:szCs w:val="26"/>
          <w:lang w:val="it-IT"/>
        </w:rPr>
        <w:t>I. THÔNG TIN TỔ CHỨC, CÁ NHÂN KHAI BÁO</w:t>
      </w:r>
    </w:p>
    <w:p w:rsidR="00905859" w:rsidRPr="00FB765B" w:rsidRDefault="00905859" w:rsidP="00905859">
      <w:pPr>
        <w:pStyle w:val="dieu"/>
        <w:spacing w:before="120"/>
        <w:ind w:firstLine="0"/>
        <w:rPr>
          <w:b w:val="0"/>
          <w:color w:val="auto"/>
          <w:szCs w:val="26"/>
          <w:lang w:val="pt-BR"/>
        </w:rPr>
      </w:pPr>
      <w:r w:rsidRPr="00FB765B">
        <w:rPr>
          <w:b w:val="0"/>
          <w:color w:val="auto"/>
          <w:szCs w:val="26"/>
          <w:lang w:val="pt-BR"/>
        </w:rPr>
        <w:t>1.Tên tổ chức, cá nhân:</w:t>
      </w:r>
    </w:p>
    <w:p w:rsidR="00905859" w:rsidRPr="00FB765B" w:rsidRDefault="00905859" w:rsidP="00905859">
      <w:pPr>
        <w:pStyle w:val="dieu"/>
        <w:spacing w:before="120"/>
        <w:ind w:firstLine="0"/>
        <w:rPr>
          <w:b w:val="0"/>
          <w:color w:val="auto"/>
          <w:szCs w:val="26"/>
          <w:lang w:val="pt-BR"/>
        </w:rPr>
      </w:pPr>
      <w:r w:rsidRPr="00FB765B">
        <w:rPr>
          <w:b w:val="0"/>
          <w:color w:val="auto"/>
          <w:szCs w:val="26"/>
          <w:lang w:val="pt-BR"/>
        </w:rPr>
        <w:t>2. Địa chỉ liên lạc:</w:t>
      </w:r>
    </w:p>
    <w:p w:rsidR="00905859" w:rsidRPr="00FB765B" w:rsidRDefault="00905859" w:rsidP="00905859">
      <w:pPr>
        <w:pStyle w:val="dieu"/>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t xml:space="preserve">4. Số Fax: </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905859" w:rsidRPr="00FB765B" w:rsidRDefault="00905859" w:rsidP="00905859">
      <w:pPr>
        <w:pStyle w:val="dieu"/>
        <w:ind w:firstLine="0"/>
        <w:rPr>
          <w:b w:val="0"/>
          <w:color w:val="auto"/>
          <w:szCs w:val="26"/>
          <w:lang w:val="pt-BR"/>
        </w:rPr>
      </w:pPr>
      <w:r w:rsidRPr="00FB765B">
        <w:rPr>
          <w:b w:val="0"/>
          <w:color w:val="auto"/>
          <w:szCs w:val="26"/>
          <w:lang w:val="pt-BR"/>
        </w:rPr>
        <w:t>5. E-mail:</w:t>
      </w:r>
    </w:p>
    <w:p w:rsidR="00905859" w:rsidRPr="00FB765B" w:rsidRDefault="00905859" w:rsidP="00905859">
      <w:pPr>
        <w:pStyle w:val="dieu"/>
        <w:ind w:firstLine="0"/>
        <w:rPr>
          <w:color w:val="auto"/>
          <w:szCs w:val="26"/>
          <w:lang w:val="pt-BR"/>
        </w:rPr>
      </w:pPr>
      <w:r w:rsidRPr="00FB765B">
        <w:rPr>
          <w:b w:val="0"/>
          <w:color w:val="auto"/>
          <w:szCs w:val="26"/>
          <w:lang w:val="pt-BR"/>
        </w:rPr>
        <w:t>II. ĐẶC TÍNH CỦA THIẾT BỊ</w:t>
      </w:r>
    </w:p>
    <w:p w:rsidR="00905859" w:rsidRPr="00FB765B" w:rsidRDefault="00905859" w:rsidP="00905859">
      <w:pPr>
        <w:spacing w:after="120"/>
        <w:rPr>
          <w:lang w:val="pt-BR"/>
        </w:rPr>
      </w:pPr>
      <w:r w:rsidRPr="00FB765B">
        <w:rPr>
          <w:lang w:val="pt-BR"/>
        </w:rPr>
        <w:t>1. Tên thiết bị:</w:t>
      </w:r>
    </w:p>
    <w:p w:rsidR="00905859" w:rsidRPr="00FB765B" w:rsidRDefault="00905859" w:rsidP="00905859">
      <w:pPr>
        <w:spacing w:after="120"/>
        <w:rPr>
          <w:lang w:val="pt-BR"/>
        </w:rPr>
      </w:pPr>
      <w:r w:rsidRPr="00FB765B">
        <w:rPr>
          <w:lang w:val="pt-BR"/>
        </w:rPr>
        <w:t>2. Mã hiệu (Model):</w:t>
      </w:r>
      <w:r w:rsidRPr="00FB765B">
        <w:rPr>
          <w:lang w:val="pt-BR"/>
        </w:rPr>
        <w:tab/>
      </w:r>
    </w:p>
    <w:p w:rsidR="00905859" w:rsidRPr="00FB765B" w:rsidRDefault="00905859" w:rsidP="00905859">
      <w:pPr>
        <w:spacing w:after="120"/>
        <w:rPr>
          <w:lang w:val="pt-BR"/>
        </w:rPr>
      </w:pPr>
      <w:r w:rsidRPr="00FB765B">
        <w:rPr>
          <w:lang w:val="pt-BR"/>
        </w:rPr>
        <w:t>3. Hãng, nơi sản xuất:</w:t>
      </w:r>
    </w:p>
    <w:p w:rsidR="00905859" w:rsidRPr="00FB765B" w:rsidRDefault="00905859" w:rsidP="00905859">
      <w:pPr>
        <w:spacing w:after="120"/>
        <w:rPr>
          <w:lang w:val="pt-BR"/>
        </w:rPr>
      </w:pPr>
      <w:r w:rsidRPr="00FB765B">
        <w:rPr>
          <w:lang w:val="pt-BR"/>
        </w:rPr>
        <w:t>4. Năm sản xuất:</w:t>
      </w:r>
    </w:p>
    <w:p w:rsidR="00905859" w:rsidRPr="00FB765B" w:rsidRDefault="00905859" w:rsidP="00905859">
      <w:pPr>
        <w:spacing w:after="120"/>
        <w:rPr>
          <w:lang w:val="pt-BR"/>
        </w:rPr>
      </w:pPr>
      <w:r w:rsidRPr="00FB765B">
        <w:rPr>
          <w:lang w:val="pt-BR"/>
        </w:rPr>
        <w:t>5. Điện áp cực đại (kV):</w:t>
      </w:r>
    </w:p>
    <w:p w:rsidR="00905859" w:rsidRPr="00FB765B" w:rsidRDefault="00905859" w:rsidP="00905859">
      <w:pPr>
        <w:spacing w:after="120"/>
        <w:rPr>
          <w:lang w:val="pt-BR"/>
        </w:rPr>
      </w:pPr>
      <w:r w:rsidRPr="00FB765B">
        <w:rPr>
          <w:lang w:val="pt-BR"/>
        </w:rPr>
        <w:t>6. Dòng cực đại (mA):</w:t>
      </w:r>
      <w:r w:rsidRPr="00FB765B">
        <w:rPr>
          <w:lang w:val="pt-BR"/>
        </w:rPr>
        <w:tab/>
      </w:r>
      <w:r w:rsidRPr="00FB765B">
        <w:rPr>
          <w:lang w:val="pt-BR"/>
        </w:rPr>
        <w:tab/>
      </w:r>
      <w:r w:rsidRPr="00FB765B">
        <w:rPr>
          <w:lang w:val="pt-BR"/>
        </w:rPr>
        <w:tab/>
      </w:r>
    </w:p>
    <w:p w:rsidR="00905859" w:rsidRPr="00FB765B" w:rsidRDefault="00905859" w:rsidP="00905859">
      <w:pPr>
        <w:spacing w:after="120"/>
        <w:rPr>
          <w:lang w:val="pt-BR"/>
        </w:rPr>
      </w:pPr>
      <w:r w:rsidRPr="00FB765B">
        <w:rPr>
          <w:lang w:val="pt-BR"/>
        </w:rPr>
        <w:t>7. Mục đích sử dụng:</w:t>
      </w:r>
    </w:p>
    <w:p w:rsidR="00905859" w:rsidRPr="00FB765B" w:rsidRDefault="00905859" w:rsidP="00905859">
      <w:pPr>
        <w:pStyle w:val="dieu"/>
        <w:ind w:left="284" w:firstLine="0"/>
        <w:rPr>
          <w:b w:val="0"/>
          <w:color w:val="auto"/>
          <w:szCs w:val="26"/>
          <w:lang w:val="pt-BR"/>
        </w:rPr>
      </w:pPr>
      <w:r w:rsidRPr="00FB765B">
        <w:rPr>
          <w:b w:val="0"/>
          <w:color w:val="auto"/>
          <w:szCs w:val="26"/>
          <w:lang w:val="it-IT"/>
        </w:rPr>
        <w:sym w:font="Symbol" w:char="F080"/>
      </w:r>
      <w:r w:rsidRPr="00FB765B">
        <w:rPr>
          <w:b w:val="0"/>
          <w:color w:val="auto"/>
          <w:szCs w:val="26"/>
          <w:lang w:val="pt-BR"/>
        </w:rPr>
        <w:t xml:space="preserve"> Soi, chụp chẩn đoán tổng hợp</w:t>
      </w:r>
      <w:r w:rsidRPr="00FB765B">
        <w:rPr>
          <w:b w:val="0"/>
          <w:color w:val="auto"/>
          <w:szCs w:val="26"/>
          <w:lang w:val="pt-BR"/>
        </w:rPr>
        <w:tab/>
      </w:r>
      <w:r w:rsidRPr="00FB765B">
        <w:rPr>
          <w:b w:val="0"/>
          <w:color w:val="auto"/>
          <w:szCs w:val="26"/>
          <w:lang w:val="it-IT"/>
        </w:rPr>
        <w:sym w:font="Symbol" w:char="F090"/>
      </w:r>
      <w:r w:rsidRPr="00FB765B">
        <w:rPr>
          <w:b w:val="0"/>
          <w:color w:val="auto"/>
          <w:szCs w:val="26"/>
          <w:lang w:val="pt-BR"/>
        </w:rPr>
        <w:t xml:space="preserve"> Soi, chụp chẩn đoán có tăng sáng truyền hình</w:t>
      </w:r>
      <w:r w:rsidRPr="00FB765B">
        <w:rPr>
          <w:b w:val="0"/>
          <w:color w:val="auto"/>
          <w:szCs w:val="26"/>
          <w:lang w:val="pt-BR"/>
        </w:rPr>
        <w:tab/>
      </w:r>
    </w:p>
    <w:p w:rsidR="00905859" w:rsidRPr="00FB765B" w:rsidRDefault="00905859" w:rsidP="00905859">
      <w:pPr>
        <w:pStyle w:val="dieu"/>
        <w:ind w:left="284" w:firstLine="0"/>
        <w:rPr>
          <w:b w:val="0"/>
          <w:color w:val="auto"/>
          <w:szCs w:val="26"/>
          <w:lang w:val="pt-BR"/>
        </w:rPr>
      </w:pPr>
      <w:r w:rsidRPr="00FB765B">
        <w:rPr>
          <w:b w:val="0"/>
          <w:color w:val="auto"/>
          <w:szCs w:val="26"/>
          <w:lang w:val="it-IT"/>
        </w:rPr>
        <w:sym w:font="Symbol" w:char="F090"/>
      </w:r>
      <w:r w:rsidRPr="00FB765B">
        <w:rPr>
          <w:b w:val="0"/>
          <w:color w:val="auto"/>
          <w:szCs w:val="26"/>
          <w:lang w:val="pt-BR"/>
        </w:rPr>
        <w:t xml:space="preserve"> Chụp vú</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it-IT"/>
        </w:rPr>
        <w:sym w:font="Symbol" w:char="F080"/>
      </w:r>
      <w:r w:rsidRPr="00FB765B">
        <w:rPr>
          <w:b w:val="0"/>
          <w:color w:val="auto"/>
          <w:szCs w:val="26"/>
          <w:lang w:val="pt-BR"/>
        </w:rPr>
        <w:t xml:space="preserve"> Chụp răng</w:t>
      </w:r>
    </w:p>
    <w:p w:rsidR="00905859" w:rsidRPr="00FB765B" w:rsidRDefault="00905859" w:rsidP="00905859">
      <w:pPr>
        <w:pStyle w:val="dieu"/>
        <w:ind w:left="284" w:firstLine="0"/>
        <w:rPr>
          <w:b w:val="0"/>
          <w:color w:val="auto"/>
          <w:szCs w:val="26"/>
          <w:lang w:val="pt-BR"/>
        </w:rPr>
      </w:pPr>
      <w:r w:rsidRPr="00FB765B">
        <w:rPr>
          <w:b w:val="0"/>
          <w:color w:val="auto"/>
          <w:szCs w:val="26"/>
          <w:lang w:val="it-IT"/>
        </w:rPr>
        <w:sym w:font="Symbol" w:char="F090"/>
      </w:r>
      <w:r w:rsidRPr="00FB765B">
        <w:rPr>
          <w:b w:val="0"/>
          <w:color w:val="auto"/>
          <w:szCs w:val="26"/>
          <w:lang w:val="pt-BR"/>
        </w:rPr>
        <w:t xml:space="preserve"> Đo mật độ x</w:t>
      </w:r>
      <w:r w:rsidRPr="00FB765B">
        <w:rPr>
          <w:rFonts w:hint="cs"/>
          <w:b w:val="0"/>
          <w:color w:val="auto"/>
          <w:szCs w:val="26"/>
          <w:lang w:val="pt-BR"/>
        </w:rPr>
        <w:t>ươ</w:t>
      </w:r>
      <w:r w:rsidRPr="00FB765B">
        <w:rPr>
          <w:b w:val="0"/>
          <w:color w:val="auto"/>
          <w:szCs w:val="26"/>
          <w:lang w:val="pt-BR"/>
        </w:rPr>
        <w:t>ng</w:t>
      </w:r>
      <w:r w:rsidRPr="00FB765B" w:rsidDel="001123AB">
        <w:rPr>
          <w:b w:val="0"/>
          <w:color w:val="auto"/>
          <w:szCs w:val="26"/>
          <w:lang w:val="it-IT"/>
        </w:rPr>
        <w:t xml:space="preserve"> </w:t>
      </w:r>
      <w:r w:rsidRPr="00FB765B">
        <w:rPr>
          <w:b w:val="0"/>
          <w:color w:val="auto"/>
          <w:szCs w:val="26"/>
          <w:lang w:val="pt-BR"/>
        </w:rPr>
        <w:tab/>
        <w:t xml:space="preserve">  </w:t>
      </w:r>
      <w:r w:rsidRPr="00FB765B">
        <w:rPr>
          <w:b w:val="0"/>
          <w:color w:val="auto"/>
          <w:szCs w:val="26"/>
          <w:lang w:val="pt-BR"/>
        </w:rPr>
        <w:tab/>
      </w:r>
      <w:r w:rsidRPr="00FB765B">
        <w:rPr>
          <w:b w:val="0"/>
          <w:color w:val="auto"/>
          <w:szCs w:val="26"/>
          <w:lang w:val="pt-BR"/>
        </w:rPr>
        <w:tab/>
      </w:r>
      <w:r w:rsidRPr="00FB765B">
        <w:rPr>
          <w:b w:val="0"/>
          <w:color w:val="auto"/>
          <w:szCs w:val="26"/>
          <w:lang w:val="it-IT"/>
        </w:rPr>
        <w:sym w:font="Symbol" w:char="F080"/>
      </w:r>
      <w:r w:rsidRPr="00FB765B">
        <w:rPr>
          <w:b w:val="0"/>
          <w:color w:val="auto"/>
          <w:szCs w:val="26"/>
          <w:lang w:val="pt-BR"/>
        </w:rPr>
        <w:t xml:space="preserve"> Chụp cắt lớp vi tính</w:t>
      </w:r>
    </w:p>
    <w:p w:rsidR="00905859" w:rsidRPr="00FB765B" w:rsidRDefault="00905859" w:rsidP="00905859">
      <w:pPr>
        <w:pStyle w:val="dieu"/>
        <w:ind w:firstLine="0"/>
        <w:jc w:val="both"/>
        <w:rPr>
          <w:color w:val="auto"/>
          <w:szCs w:val="26"/>
          <w:lang w:val="vi-VN"/>
        </w:rPr>
      </w:pPr>
      <w:r w:rsidRPr="00FB765B">
        <w:rPr>
          <w:b w:val="0"/>
          <w:color w:val="auto"/>
          <w:szCs w:val="26"/>
          <w:lang w:val="it-IT"/>
        </w:rPr>
        <w:t xml:space="preserve">     </w:t>
      </w:r>
      <w:r w:rsidRPr="00FB765B">
        <w:rPr>
          <w:b w:val="0"/>
          <w:color w:val="auto"/>
          <w:szCs w:val="26"/>
          <w:lang w:val="it-IT"/>
        </w:rPr>
        <w:sym w:font="Symbol" w:char="F090"/>
      </w:r>
      <w:r w:rsidRPr="00FB765B">
        <w:rPr>
          <w:b w:val="0"/>
          <w:color w:val="auto"/>
          <w:szCs w:val="26"/>
          <w:lang w:val="pt-BR"/>
        </w:rPr>
        <w:t xml:space="preserve"> Chụp thú y </w:t>
      </w:r>
      <w:r w:rsidRPr="00FB765B">
        <w:rPr>
          <w:b w:val="0"/>
          <w:color w:val="auto"/>
          <w:szCs w:val="26"/>
          <w:lang w:val="it-IT"/>
        </w:rPr>
        <w:t xml:space="preserve">  </w:t>
      </w:r>
      <w:r w:rsidRPr="00FB765B">
        <w:rPr>
          <w:b w:val="0"/>
          <w:color w:val="auto"/>
          <w:szCs w:val="26"/>
          <w:lang w:val="it-IT"/>
        </w:rPr>
        <w:tab/>
      </w:r>
      <w:r w:rsidRPr="00FB765B">
        <w:rPr>
          <w:b w:val="0"/>
          <w:color w:val="auto"/>
          <w:szCs w:val="26"/>
          <w:lang w:val="it-IT"/>
        </w:rPr>
        <w:tab/>
      </w:r>
      <w:r w:rsidRPr="00FB765B">
        <w:rPr>
          <w:b w:val="0"/>
          <w:color w:val="auto"/>
          <w:szCs w:val="26"/>
          <w:lang w:val="it-IT"/>
        </w:rPr>
        <w:tab/>
      </w:r>
      <w:r w:rsidRPr="00FB765B">
        <w:rPr>
          <w:b w:val="0"/>
          <w:color w:val="auto"/>
          <w:szCs w:val="26"/>
          <w:lang w:val="it-IT"/>
        </w:rPr>
        <w:tab/>
      </w:r>
      <w:r w:rsidRPr="00FB765B">
        <w:rPr>
          <w:b w:val="0"/>
          <w:color w:val="auto"/>
          <w:szCs w:val="26"/>
          <w:lang w:val="it-IT"/>
        </w:rPr>
        <w:sym w:font="Symbol" w:char="F080"/>
      </w:r>
      <w:r w:rsidRPr="00FB765B">
        <w:rPr>
          <w:b w:val="0"/>
          <w:color w:val="auto"/>
          <w:szCs w:val="26"/>
          <w:lang w:val="it-IT"/>
        </w:rPr>
        <w:t xml:space="preserve"> Mục đích khác (ghi rõ): </w:t>
      </w:r>
    </w:p>
    <w:p w:rsidR="00905859" w:rsidRPr="00FB765B" w:rsidRDefault="00905859" w:rsidP="00905859">
      <w:pPr>
        <w:spacing w:after="120"/>
        <w:rPr>
          <w:lang w:val="es-ES"/>
        </w:rPr>
      </w:pPr>
      <w:r w:rsidRPr="00FB765B">
        <w:rPr>
          <w:lang w:val="es-ES"/>
        </w:rPr>
        <w:t>8. Cố định hay di động:</w:t>
      </w:r>
    </w:p>
    <w:p w:rsidR="00905859" w:rsidRPr="00FB765B" w:rsidRDefault="00905859" w:rsidP="00905859">
      <w:pPr>
        <w:pStyle w:val="dieu"/>
        <w:ind w:left="284" w:firstLine="0"/>
        <w:rPr>
          <w:b w:val="0"/>
          <w:color w:val="auto"/>
          <w:szCs w:val="26"/>
          <w:lang w:val="es-ES"/>
        </w:rPr>
      </w:pPr>
      <w:r w:rsidRPr="00FB765B">
        <w:rPr>
          <w:b w:val="0"/>
          <w:color w:val="auto"/>
          <w:szCs w:val="26"/>
          <w:lang w:val="it-IT"/>
        </w:rPr>
        <w:sym w:font="Symbol" w:char="F080"/>
      </w:r>
      <w:r w:rsidRPr="00FB765B">
        <w:rPr>
          <w:b w:val="0"/>
          <w:color w:val="auto"/>
          <w:szCs w:val="26"/>
          <w:lang w:val="es-ES"/>
        </w:rPr>
        <w:t xml:space="preserve"> Cố định</w:t>
      </w:r>
      <w:r w:rsidRPr="00FB765B">
        <w:rPr>
          <w:b w:val="0"/>
          <w:color w:val="auto"/>
          <w:szCs w:val="26"/>
          <w:lang w:val="es-ES"/>
        </w:rPr>
        <w:tab/>
      </w:r>
      <w:r w:rsidRPr="00FB765B">
        <w:rPr>
          <w:b w:val="0"/>
          <w:color w:val="auto"/>
          <w:szCs w:val="26"/>
          <w:lang w:val="es-ES"/>
        </w:rPr>
        <w:tab/>
      </w:r>
      <w:r w:rsidRPr="00FB765B">
        <w:rPr>
          <w:b w:val="0"/>
          <w:color w:val="auto"/>
          <w:szCs w:val="26"/>
          <w:lang w:val="es-ES"/>
        </w:rPr>
        <w:tab/>
      </w:r>
      <w:r w:rsidRPr="00FB765B">
        <w:rPr>
          <w:b w:val="0"/>
          <w:color w:val="auto"/>
          <w:szCs w:val="26"/>
          <w:lang w:val="it-IT"/>
        </w:rPr>
        <w:sym w:font="Symbol" w:char="F090"/>
      </w:r>
      <w:r w:rsidRPr="00FB765B">
        <w:rPr>
          <w:b w:val="0"/>
          <w:color w:val="auto"/>
          <w:szCs w:val="26"/>
          <w:lang w:val="es-ES"/>
        </w:rPr>
        <w:t xml:space="preserve"> Di động   </w:t>
      </w:r>
      <w:r w:rsidRPr="00FB765B">
        <w:rPr>
          <w:b w:val="0"/>
          <w:color w:val="auto"/>
          <w:szCs w:val="26"/>
          <w:lang w:val="es-ES"/>
        </w:rPr>
        <w:tab/>
      </w:r>
      <w:r w:rsidRPr="00FB765B">
        <w:rPr>
          <w:b w:val="0"/>
          <w:color w:val="auto"/>
          <w:szCs w:val="26"/>
          <w:lang w:val="es-ES"/>
        </w:rPr>
        <w:tab/>
      </w:r>
      <w:r w:rsidRPr="00FB765B">
        <w:rPr>
          <w:b w:val="0"/>
          <w:color w:val="auto"/>
          <w:szCs w:val="26"/>
          <w:lang w:val="es-ES"/>
        </w:rPr>
        <w:tab/>
      </w:r>
      <w:r w:rsidRPr="00FB765B">
        <w:rPr>
          <w:b w:val="0"/>
          <w:color w:val="auto"/>
          <w:szCs w:val="26"/>
          <w:lang w:val="es-ES"/>
        </w:rPr>
        <w:tab/>
      </w:r>
    </w:p>
    <w:p w:rsidR="00905859" w:rsidRPr="00FB765B" w:rsidRDefault="00905859" w:rsidP="00905859">
      <w:pPr>
        <w:spacing w:after="120"/>
        <w:rPr>
          <w:lang w:val="es-ES"/>
        </w:rPr>
      </w:pPr>
      <w:r w:rsidRPr="00FB765B">
        <w:rPr>
          <w:lang w:val="es-ES"/>
        </w:rPr>
        <w:t>9. Nơi đặt thiết bị cố định:</w:t>
      </w:r>
    </w:p>
    <w:p w:rsidR="00905859" w:rsidRPr="00FB765B" w:rsidRDefault="00905859" w:rsidP="00905859">
      <w:pPr>
        <w:pStyle w:val="dieu"/>
        <w:ind w:firstLine="0"/>
        <w:rPr>
          <w:b w:val="0"/>
          <w:color w:val="auto"/>
          <w:szCs w:val="26"/>
          <w:lang w:val="es-ES"/>
        </w:rPr>
      </w:pPr>
      <w:r w:rsidRPr="00FB765B">
        <w:rPr>
          <w:b w:val="0"/>
          <w:color w:val="auto"/>
          <w:szCs w:val="26"/>
          <w:lang w:val="es-ES"/>
        </w:rPr>
        <w:t>III. ĐẦU BÓNG PHÁT TIA X</w:t>
      </w:r>
    </w:p>
    <w:p w:rsidR="00905859" w:rsidRPr="00FB765B" w:rsidRDefault="00905859" w:rsidP="00905859">
      <w:pPr>
        <w:spacing w:after="120"/>
        <w:rPr>
          <w:lang w:val="es-ES"/>
        </w:rPr>
      </w:pPr>
      <w:r w:rsidRPr="00FB765B">
        <w:rPr>
          <w:lang w:val="es-ES"/>
        </w:rPr>
        <w:t>1. Mã hiệu (Model):</w:t>
      </w:r>
      <w:r w:rsidRPr="00FB765B">
        <w:rPr>
          <w:lang w:val="es-ES"/>
        </w:rPr>
        <w:tab/>
      </w:r>
      <w:r w:rsidRPr="00FB765B">
        <w:rPr>
          <w:lang w:val="es-ES"/>
        </w:rPr>
        <w:tab/>
      </w:r>
      <w:r w:rsidRPr="00FB765B">
        <w:rPr>
          <w:lang w:val="es-ES"/>
        </w:rPr>
        <w:tab/>
      </w:r>
      <w:r w:rsidRPr="00FB765B">
        <w:rPr>
          <w:lang w:val="es-ES"/>
        </w:rPr>
        <w:tab/>
      </w:r>
      <w:r w:rsidRPr="00FB765B">
        <w:rPr>
          <w:lang w:val="es-ES"/>
        </w:rPr>
        <w:tab/>
      </w:r>
    </w:p>
    <w:p w:rsidR="00905859" w:rsidRPr="00FB765B" w:rsidRDefault="00905859" w:rsidP="00905859">
      <w:pPr>
        <w:spacing w:after="120"/>
        <w:rPr>
          <w:lang w:val="es-ES"/>
        </w:rPr>
      </w:pPr>
      <w:r w:rsidRPr="00FB765B">
        <w:rPr>
          <w:lang w:val="es-ES"/>
        </w:rPr>
        <w:t>2. Số xê-ri (Serial Number):</w:t>
      </w:r>
    </w:p>
    <w:p w:rsidR="00905859" w:rsidRPr="00FB765B" w:rsidRDefault="00905859" w:rsidP="00905859">
      <w:pPr>
        <w:spacing w:after="120"/>
        <w:rPr>
          <w:lang w:val="es-ES"/>
        </w:rPr>
      </w:pPr>
      <w:r w:rsidRPr="00FB765B">
        <w:rPr>
          <w:lang w:val="es-ES"/>
        </w:rPr>
        <w:t>3. Hãng, nơi sản xuất:</w:t>
      </w:r>
      <w:r w:rsidRPr="00FB765B">
        <w:rPr>
          <w:lang w:val="es-ES"/>
        </w:rPr>
        <w:tab/>
      </w:r>
      <w:r w:rsidRPr="00FB765B">
        <w:rPr>
          <w:lang w:val="es-ES"/>
        </w:rPr>
        <w:tab/>
      </w:r>
      <w:r w:rsidRPr="00FB765B">
        <w:rPr>
          <w:lang w:val="es-ES"/>
        </w:rPr>
        <w:tab/>
      </w:r>
      <w:r w:rsidRPr="00FB765B">
        <w:rPr>
          <w:lang w:val="es-ES"/>
        </w:rPr>
        <w:tab/>
      </w:r>
    </w:p>
    <w:p w:rsidR="00905859" w:rsidRPr="00FB765B" w:rsidRDefault="00905859" w:rsidP="00905859">
      <w:pPr>
        <w:spacing w:after="120"/>
        <w:rPr>
          <w:lang w:val="es-ES"/>
        </w:rPr>
      </w:pPr>
      <w:r w:rsidRPr="00FB765B">
        <w:rPr>
          <w:lang w:val="es-ES"/>
        </w:rPr>
        <w:t>4. Năm sản xuất:</w:t>
      </w:r>
    </w:p>
    <w:p w:rsidR="00905859" w:rsidRPr="00FB765B" w:rsidRDefault="00905859" w:rsidP="00905859">
      <w:pPr>
        <w:pStyle w:val="dieu"/>
        <w:keepNext/>
        <w:ind w:firstLine="0"/>
        <w:rPr>
          <w:b w:val="0"/>
          <w:color w:val="auto"/>
          <w:szCs w:val="26"/>
          <w:lang w:val="es-ES"/>
        </w:rPr>
      </w:pPr>
      <w:r w:rsidRPr="00FB765B">
        <w:rPr>
          <w:b w:val="0"/>
          <w:color w:val="auto"/>
          <w:szCs w:val="26"/>
          <w:lang w:val="es-ES"/>
        </w:rPr>
        <w:t>IV. BÀN ĐIỀU KHIỂN</w:t>
      </w:r>
    </w:p>
    <w:p w:rsidR="00905859" w:rsidRPr="00FB765B" w:rsidRDefault="00905859" w:rsidP="00905859">
      <w:pPr>
        <w:pStyle w:val="abc"/>
        <w:keepNext/>
        <w:spacing w:after="120"/>
        <w:jc w:val="both"/>
        <w:rPr>
          <w:rFonts w:ascii="Times New Roman" w:hAnsi="Times New Roman"/>
          <w:b/>
          <w:szCs w:val="26"/>
          <w:lang w:val="es-ES"/>
        </w:rPr>
      </w:pPr>
      <w:r w:rsidRPr="00FB765B">
        <w:rPr>
          <w:rFonts w:ascii="Times New Roman" w:hAnsi="Times New Roman"/>
          <w:b/>
          <w:szCs w:val="26"/>
        </w:rPr>
        <w:t>1.</w:t>
      </w:r>
      <w:r w:rsidRPr="00FB765B">
        <w:rPr>
          <w:rFonts w:ascii="Times New Roman" w:hAnsi="Times New Roman"/>
          <w:b/>
          <w:szCs w:val="26"/>
          <w:lang w:val="es-ES"/>
        </w:rPr>
        <w:t xml:space="preserve"> </w:t>
      </w:r>
      <w:r w:rsidRPr="00FB765B">
        <w:rPr>
          <w:rFonts w:ascii="Times New Roman" w:hAnsi="Times New Roman"/>
          <w:b/>
          <w:szCs w:val="26"/>
        </w:rPr>
        <w:t xml:space="preserve">Mã hiệu (Model): </w:t>
      </w:r>
      <w:r w:rsidRPr="00FB765B">
        <w:rPr>
          <w:rFonts w:ascii="Times New Roman" w:hAnsi="Times New Roman"/>
          <w:b/>
          <w:szCs w:val="26"/>
        </w:rPr>
        <w:tab/>
      </w:r>
      <w:r w:rsidRPr="00FB765B">
        <w:rPr>
          <w:rFonts w:ascii="Times New Roman" w:hAnsi="Times New Roman"/>
          <w:b/>
          <w:szCs w:val="26"/>
        </w:rPr>
        <w:tab/>
      </w:r>
      <w:r w:rsidRPr="00FB765B">
        <w:rPr>
          <w:rFonts w:ascii="Times New Roman" w:hAnsi="Times New Roman"/>
          <w:b/>
          <w:szCs w:val="26"/>
        </w:rPr>
        <w:tab/>
      </w:r>
      <w:r w:rsidRPr="00FB765B">
        <w:rPr>
          <w:rFonts w:ascii="Times New Roman" w:hAnsi="Times New Roman"/>
          <w:b/>
          <w:szCs w:val="26"/>
          <w:lang w:val="es-ES"/>
        </w:rPr>
        <w:tab/>
      </w:r>
    </w:p>
    <w:p w:rsidR="00905859" w:rsidRPr="00FB765B" w:rsidRDefault="00905859" w:rsidP="00905859">
      <w:pPr>
        <w:pStyle w:val="abc"/>
        <w:spacing w:after="120"/>
        <w:jc w:val="both"/>
        <w:rPr>
          <w:rFonts w:ascii="Times New Roman" w:hAnsi="Times New Roman"/>
          <w:b/>
          <w:szCs w:val="26"/>
          <w:lang w:val="es-ES"/>
        </w:rPr>
      </w:pPr>
      <w:r w:rsidRPr="00FB765B">
        <w:rPr>
          <w:rFonts w:ascii="Times New Roman" w:hAnsi="Times New Roman"/>
          <w:b/>
          <w:szCs w:val="26"/>
        </w:rPr>
        <w:t>2.</w:t>
      </w:r>
      <w:r w:rsidRPr="00FB765B">
        <w:rPr>
          <w:rFonts w:ascii="Times New Roman" w:hAnsi="Times New Roman"/>
          <w:b/>
          <w:szCs w:val="26"/>
          <w:lang w:val="es-ES"/>
        </w:rPr>
        <w:t xml:space="preserve"> </w:t>
      </w:r>
      <w:r w:rsidRPr="00FB765B">
        <w:rPr>
          <w:rFonts w:ascii="Times New Roman" w:hAnsi="Times New Roman"/>
          <w:b/>
          <w:szCs w:val="26"/>
        </w:rPr>
        <w:t>Số xê-ri</w:t>
      </w:r>
      <w:r w:rsidRPr="00FB765B">
        <w:rPr>
          <w:rFonts w:ascii="Times New Roman" w:hAnsi="Times New Roman"/>
          <w:b/>
          <w:szCs w:val="26"/>
          <w:lang w:val="es-ES"/>
        </w:rPr>
        <w:t xml:space="preserve"> (Serial Number):</w:t>
      </w:r>
    </w:p>
    <w:p w:rsidR="00905859" w:rsidRPr="00FB765B" w:rsidRDefault="00905859" w:rsidP="00905859">
      <w:pPr>
        <w:pStyle w:val="abc"/>
        <w:tabs>
          <w:tab w:val="left" w:pos="5040"/>
        </w:tabs>
        <w:spacing w:after="120"/>
        <w:jc w:val="both"/>
        <w:rPr>
          <w:rFonts w:ascii="Times New Roman" w:hAnsi="Times New Roman"/>
          <w:b/>
          <w:szCs w:val="26"/>
        </w:rPr>
      </w:pPr>
      <w:r w:rsidRPr="00FB765B">
        <w:rPr>
          <w:rFonts w:ascii="Times New Roman" w:hAnsi="Times New Roman"/>
          <w:b/>
          <w:szCs w:val="26"/>
        </w:rPr>
        <w:t>3.</w:t>
      </w:r>
      <w:r w:rsidRPr="00FB765B">
        <w:rPr>
          <w:rFonts w:ascii="Times New Roman" w:hAnsi="Times New Roman"/>
          <w:b/>
          <w:szCs w:val="26"/>
          <w:lang w:val="es-ES"/>
        </w:rPr>
        <w:t xml:space="preserve"> </w:t>
      </w:r>
      <w:r w:rsidRPr="00FB765B">
        <w:rPr>
          <w:rFonts w:ascii="Times New Roman" w:hAnsi="Times New Roman"/>
          <w:b/>
          <w:szCs w:val="26"/>
        </w:rPr>
        <w:t xml:space="preserve">Hãng, nơi sản xuất: </w:t>
      </w:r>
    </w:p>
    <w:p w:rsidR="00905859" w:rsidRPr="00FB765B" w:rsidRDefault="00905859" w:rsidP="00905859">
      <w:pPr>
        <w:spacing w:after="120"/>
        <w:rPr>
          <w:lang w:val="es-ES"/>
        </w:rPr>
      </w:pPr>
      <w:r w:rsidRPr="00FB765B">
        <w:rPr>
          <w:lang w:val="es-ES"/>
        </w:rPr>
        <w:lastRenderedPageBreak/>
        <w:t>4. Năm sản xuất:</w:t>
      </w:r>
      <w:r w:rsidRPr="00FB765B">
        <w:rPr>
          <w:lang w:val="es-ES"/>
        </w:rPr>
        <w:tab/>
      </w:r>
    </w:p>
    <w:p w:rsidR="00905859" w:rsidRPr="00FB765B" w:rsidRDefault="00905859" w:rsidP="00905859">
      <w:pPr>
        <w:pStyle w:val="dieu"/>
        <w:ind w:firstLine="0"/>
        <w:rPr>
          <w:b w:val="0"/>
          <w:color w:val="auto"/>
          <w:szCs w:val="26"/>
          <w:lang w:val="es-ES"/>
        </w:rPr>
      </w:pPr>
      <w:r w:rsidRPr="00FB765B">
        <w:rPr>
          <w:b w:val="0"/>
          <w:color w:val="auto"/>
          <w:szCs w:val="26"/>
          <w:lang w:val="es-ES"/>
        </w:rPr>
        <w:t>V.  BỘ PHẬN TĂNG SÁNG (đối với thiết bị tăng sáng truyền hình)</w:t>
      </w:r>
    </w:p>
    <w:p w:rsidR="00905859" w:rsidRPr="00FB765B" w:rsidRDefault="00905859" w:rsidP="00905859">
      <w:pPr>
        <w:pStyle w:val="abc"/>
        <w:tabs>
          <w:tab w:val="left" w:pos="5040"/>
        </w:tabs>
        <w:spacing w:after="120"/>
        <w:jc w:val="both"/>
        <w:rPr>
          <w:rFonts w:ascii="Times New Roman" w:hAnsi="Times New Roman"/>
          <w:b/>
          <w:szCs w:val="26"/>
        </w:rPr>
      </w:pPr>
      <w:r w:rsidRPr="00FB765B">
        <w:rPr>
          <w:rFonts w:ascii="Times New Roman" w:hAnsi="Times New Roman"/>
          <w:b/>
          <w:szCs w:val="26"/>
        </w:rPr>
        <w:t xml:space="preserve">1. Mã hiệu (Model): </w:t>
      </w:r>
      <w:r w:rsidRPr="00FB765B">
        <w:rPr>
          <w:rFonts w:ascii="Times New Roman" w:hAnsi="Times New Roman"/>
          <w:b/>
          <w:szCs w:val="26"/>
        </w:rPr>
        <w:tab/>
      </w:r>
    </w:p>
    <w:p w:rsidR="00905859" w:rsidRPr="00FB765B" w:rsidRDefault="00905859" w:rsidP="00905859">
      <w:pPr>
        <w:pStyle w:val="abc"/>
        <w:tabs>
          <w:tab w:val="left" w:pos="5040"/>
        </w:tabs>
        <w:spacing w:after="120"/>
        <w:jc w:val="both"/>
        <w:rPr>
          <w:rFonts w:ascii="Times New Roman" w:hAnsi="Times New Roman"/>
          <w:b/>
          <w:szCs w:val="26"/>
        </w:rPr>
      </w:pPr>
      <w:r w:rsidRPr="00FB765B">
        <w:rPr>
          <w:rFonts w:ascii="Times New Roman" w:hAnsi="Times New Roman"/>
          <w:b/>
          <w:szCs w:val="26"/>
        </w:rPr>
        <w:t>2. Số xê-ri (Serial Number):</w:t>
      </w:r>
    </w:p>
    <w:p w:rsidR="00905859" w:rsidRPr="00FB765B" w:rsidRDefault="00905859" w:rsidP="00905859">
      <w:pPr>
        <w:pStyle w:val="abc"/>
        <w:tabs>
          <w:tab w:val="left" w:pos="5040"/>
        </w:tabs>
        <w:spacing w:after="120"/>
        <w:jc w:val="both"/>
        <w:rPr>
          <w:rFonts w:ascii="Times New Roman" w:hAnsi="Times New Roman"/>
          <w:b/>
          <w:szCs w:val="26"/>
        </w:rPr>
      </w:pPr>
      <w:r w:rsidRPr="00FB765B">
        <w:rPr>
          <w:rFonts w:ascii="Times New Roman" w:hAnsi="Times New Roman"/>
          <w:b/>
          <w:szCs w:val="26"/>
        </w:rPr>
        <w:t xml:space="preserve">3. Hãng, nơi sản xuất: </w:t>
      </w:r>
    </w:p>
    <w:p w:rsidR="00905859" w:rsidRPr="00FB765B" w:rsidRDefault="00905859" w:rsidP="00905859">
      <w:pPr>
        <w:spacing w:after="120"/>
        <w:rPr>
          <w:lang w:val="es-ES"/>
        </w:rPr>
      </w:pPr>
      <w:r w:rsidRPr="00FB765B">
        <w:rPr>
          <w:lang w:val="es-ES"/>
        </w:rPr>
        <w:t>4. Năm sản xuất:</w:t>
      </w:r>
    </w:p>
    <w:p w:rsidR="00905859" w:rsidRPr="00FB765B" w:rsidRDefault="00905859" w:rsidP="00905859">
      <w:pPr>
        <w:pStyle w:val="dieu"/>
        <w:spacing w:before="240" w:after="240"/>
        <w:ind w:firstLine="0"/>
        <w:jc w:val="right"/>
        <w:rPr>
          <w:b w:val="0"/>
          <w:i/>
          <w:color w:val="auto"/>
          <w:szCs w:val="26"/>
          <w:lang w:val="it-IT"/>
        </w:rPr>
      </w:pPr>
      <w:r w:rsidRPr="00FB765B">
        <w:rPr>
          <w:color w:val="auto"/>
          <w:szCs w:val="26"/>
          <w:lang w:val="vi-VN"/>
        </w:rPr>
        <w:tab/>
      </w:r>
      <w:r w:rsidRPr="00FB765B">
        <w:rPr>
          <w:b w:val="0"/>
          <w:i/>
          <w:color w:val="auto"/>
          <w:szCs w:val="26"/>
          <w:lang w:val="it-IT"/>
        </w:rPr>
        <w:t>...., ngày.... tháng... năm....</w:t>
      </w:r>
    </w:p>
    <w:tbl>
      <w:tblPr>
        <w:tblW w:w="0" w:type="auto"/>
        <w:tblLook w:val="04A0" w:firstRow="1" w:lastRow="0" w:firstColumn="1" w:lastColumn="0" w:noHBand="0" w:noVBand="1"/>
      </w:tblPr>
      <w:tblGrid>
        <w:gridCol w:w="4808"/>
        <w:gridCol w:w="4808"/>
      </w:tblGrid>
      <w:tr w:rsidR="00905859" w:rsidRPr="00FB765B" w:rsidTr="00060E16">
        <w:tc>
          <w:tcPr>
            <w:tcW w:w="4837" w:type="dxa"/>
          </w:tcPr>
          <w:p w:rsidR="00905859" w:rsidRPr="00FB765B" w:rsidRDefault="00905859" w:rsidP="00060E16">
            <w:pPr>
              <w:pStyle w:val="dieu"/>
              <w:spacing w:after="0"/>
              <w:ind w:firstLine="0"/>
              <w:jc w:val="center"/>
              <w:rPr>
                <w:b w:val="0"/>
                <w:color w:val="auto"/>
                <w:szCs w:val="26"/>
                <w:lang w:val="it-IT"/>
              </w:rPr>
            </w:pPr>
            <w:r w:rsidRPr="00FB765B">
              <w:rPr>
                <w:b w:val="0"/>
                <w:color w:val="auto"/>
                <w:szCs w:val="26"/>
                <w:lang w:val="it-IT"/>
              </w:rPr>
              <w:t>NGƯỜI LẬP PHIẾU</w:t>
            </w:r>
          </w:p>
          <w:p w:rsidR="00905859" w:rsidRPr="00FB765B" w:rsidRDefault="00905859" w:rsidP="00060E16">
            <w:pPr>
              <w:pStyle w:val="dieu"/>
              <w:spacing w:after="100"/>
              <w:ind w:firstLine="0"/>
              <w:jc w:val="center"/>
              <w:rPr>
                <w:b w:val="0"/>
                <w:color w:val="auto"/>
                <w:szCs w:val="26"/>
                <w:lang w:val="it-IT"/>
              </w:rPr>
            </w:pPr>
            <w:r w:rsidRPr="00FB765B">
              <w:rPr>
                <w:b w:val="0"/>
                <w:i/>
                <w:color w:val="auto"/>
                <w:sz w:val="22"/>
                <w:szCs w:val="22"/>
                <w:lang w:val="it-IT"/>
              </w:rPr>
              <w:t>(Ký, ghi rõ họ tên)</w:t>
            </w:r>
          </w:p>
        </w:tc>
        <w:tc>
          <w:tcPr>
            <w:tcW w:w="4838" w:type="dxa"/>
          </w:tcPr>
          <w:p w:rsidR="00905859" w:rsidRPr="00FB765B" w:rsidRDefault="00905859" w:rsidP="00060E16">
            <w:pPr>
              <w:pStyle w:val="dieu"/>
              <w:spacing w:after="0"/>
              <w:ind w:firstLine="0"/>
              <w:jc w:val="center"/>
              <w:rPr>
                <w:b w:val="0"/>
                <w:color w:val="auto"/>
                <w:szCs w:val="26"/>
                <w:lang w:val="it-IT"/>
              </w:rPr>
            </w:pPr>
            <w:r w:rsidRPr="00FB765B">
              <w:rPr>
                <w:b w:val="0"/>
                <w:color w:val="auto"/>
                <w:szCs w:val="26"/>
                <w:lang w:val="it-IT"/>
              </w:rPr>
              <w:t>NGƯỜI ĐỨNG ĐẦU TỔ CHỨC/</w:t>
            </w:r>
          </w:p>
          <w:p w:rsidR="00905859" w:rsidRPr="00FB765B" w:rsidRDefault="00905859" w:rsidP="00060E16">
            <w:pPr>
              <w:pStyle w:val="dieu"/>
              <w:spacing w:after="0"/>
              <w:ind w:firstLine="0"/>
              <w:jc w:val="center"/>
              <w:rPr>
                <w:b w:val="0"/>
                <w:color w:val="auto"/>
                <w:szCs w:val="26"/>
                <w:lang w:val="it-IT"/>
              </w:rPr>
            </w:pPr>
            <w:r w:rsidRPr="00FB765B">
              <w:rPr>
                <w:b w:val="0"/>
                <w:color w:val="auto"/>
                <w:szCs w:val="26"/>
                <w:lang w:val="it-IT"/>
              </w:rPr>
              <w:t>CÁ  NHÂN KHAI BÁO</w:t>
            </w:r>
          </w:p>
          <w:p w:rsidR="00905859" w:rsidRPr="00FB765B" w:rsidRDefault="00905859" w:rsidP="00060E16">
            <w:pPr>
              <w:pStyle w:val="dieu"/>
              <w:spacing w:after="100"/>
              <w:ind w:firstLine="0"/>
              <w:jc w:val="center"/>
              <w:rPr>
                <w:b w:val="0"/>
                <w:color w:val="auto"/>
                <w:szCs w:val="26"/>
                <w:lang w:val="it-IT"/>
              </w:rPr>
            </w:pPr>
            <w:r w:rsidRPr="00FB765B">
              <w:rPr>
                <w:b w:val="0"/>
                <w:i/>
                <w:color w:val="auto"/>
                <w:sz w:val="22"/>
                <w:szCs w:val="22"/>
                <w:lang w:val="it-IT"/>
              </w:rPr>
              <w:t>(Ký, ghi rõ họ tên và đóng dấu)</w:t>
            </w:r>
          </w:p>
        </w:tc>
      </w:tr>
    </w:tbl>
    <w:p w:rsidR="00905859" w:rsidRPr="00FB765B" w:rsidRDefault="00905859" w:rsidP="00905859">
      <w:pPr>
        <w:pStyle w:val="Footer"/>
        <w:widowControl w:val="0"/>
        <w:spacing w:after="120"/>
        <w:ind w:firstLine="720"/>
        <w:jc w:val="both"/>
        <w:rPr>
          <w:rStyle w:val="Hyperlink"/>
          <w:lang w:val="it-IT"/>
        </w:rPr>
      </w:pPr>
    </w:p>
    <w:p w:rsidR="00905859" w:rsidRPr="00FB765B" w:rsidRDefault="00905859" w:rsidP="00905859">
      <w:pPr>
        <w:jc w:val="right"/>
        <w:rPr>
          <w:b/>
          <w:lang w:val="pt-BR"/>
        </w:rPr>
      </w:pPr>
      <w:r w:rsidRPr="00FB765B">
        <w:rPr>
          <w:rStyle w:val="Hyperlink"/>
          <w:lang w:val="it-IT"/>
        </w:rPr>
        <w:br w:type="column"/>
      </w:r>
      <w:r w:rsidRPr="00FB765B">
        <w:rPr>
          <w:b/>
          <w:lang w:val="pt-BR"/>
        </w:rPr>
        <w:lastRenderedPageBreak/>
        <w:t>Mẫu số 05-PL V</w:t>
      </w:r>
    </w:p>
    <w:p w:rsidR="00905859" w:rsidRPr="00FB765B" w:rsidRDefault="00905859" w:rsidP="00905859">
      <w:pPr>
        <w:jc w:val="right"/>
        <w:rPr>
          <w:rStyle w:val="Hyperlink"/>
          <w:lang w:val="it-IT"/>
        </w:rPr>
      </w:pPr>
      <w:r w:rsidRPr="00FB765B">
        <w:rPr>
          <w:rStyle w:val="Hyperlink"/>
          <w:i/>
          <w:sz w:val="24"/>
          <w:szCs w:val="24"/>
          <w:lang w:val="it-IT"/>
        </w:rPr>
        <w:t>142/2020/NĐ-CP</w:t>
      </w:r>
    </w:p>
    <w:p w:rsidR="00905859" w:rsidRPr="00FB765B" w:rsidRDefault="00905859" w:rsidP="00905859">
      <w:pPr>
        <w:pStyle w:val="Footer"/>
        <w:widowControl w:val="0"/>
        <w:spacing w:after="120"/>
        <w:ind w:firstLine="720"/>
        <w:jc w:val="both"/>
        <w:rPr>
          <w:rStyle w:val="Hyperlink"/>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86"/>
      </w:tblGrid>
      <w:tr w:rsidR="00905859" w:rsidRPr="00FB765B" w:rsidTr="00060E16">
        <w:tc>
          <w:tcPr>
            <w:tcW w:w="5000" w:type="pct"/>
            <w:tcBorders>
              <w:bottom w:val="nil"/>
            </w:tcBorders>
          </w:tcPr>
          <w:p w:rsidR="00905859" w:rsidRPr="00FB765B" w:rsidRDefault="00905859" w:rsidP="00060E16">
            <w:pPr>
              <w:pStyle w:val="dieu"/>
              <w:spacing w:after="0"/>
              <w:ind w:firstLine="0"/>
              <w:jc w:val="center"/>
              <w:rPr>
                <w:bCs/>
                <w:color w:val="auto"/>
                <w:sz w:val="28"/>
                <w:szCs w:val="28"/>
                <w:lang w:val="sv-SE"/>
              </w:rPr>
            </w:pPr>
            <w:r w:rsidRPr="00FB765B">
              <w:rPr>
                <w:color w:val="auto"/>
                <w:sz w:val="28"/>
                <w:szCs w:val="28"/>
                <w:lang w:val="sv-SE"/>
              </w:rPr>
              <w:br w:type="page"/>
            </w:r>
            <w:r w:rsidRPr="00FB765B">
              <w:rPr>
                <w:color w:val="auto"/>
                <w:sz w:val="28"/>
                <w:szCs w:val="28"/>
                <w:lang w:val="sv-SE"/>
              </w:rPr>
              <w:br w:type="column"/>
            </w:r>
            <w:r w:rsidRPr="00FB765B">
              <w:rPr>
                <w:color w:val="auto"/>
                <w:sz w:val="28"/>
                <w:szCs w:val="28"/>
                <w:lang w:val="sv-SE"/>
              </w:rPr>
              <w:br w:type="column"/>
            </w:r>
            <w:r w:rsidRPr="00FB765B">
              <w:rPr>
                <w:bCs/>
                <w:color w:val="auto"/>
                <w:sz w:val="28"/>
                <w:szCs w:val="28"/>
                <w:lang w:val="sv-SE"/>
              </w:rPr>
              <w:t xml:space="preserve"> </w:t>
            </w:r>
          </w:p>
          <w:p w:rsidR="00905859" w:rsidRPr="00FB765B" w:rsidRDefault="00905859"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w:t>
            </w:r>
          </w:p>
          <w:p w:rsidR="00905859" w:rsidRPr="00FB765B" w:rsidRDefault="00905859" w:rsidP="00060E16">
            <w:pPr>
              <w:pStyle w:val="dieu"/>
              <w:spacing w:after="0"/>
              <w:ind w:firstLine="0"/>
              <w:jc w:val="center"/>
              <w:rPr>
                <w:bCs/>
                <w:color w:val="auto"/>
                <w:szCs w:val="26"/>
                <w:lang w:val="sv-SE"/>
              </w:rPr>
            </w:pPr>
            <w:r w:rsidRPr="00FB765B">
              <w:rPr>
                <w:bCs/>
                <w:color w:val="auto"/>
                <w:szCs w:val="26"/>
                <w:lang w:val="sv-SE"/>
              </w:rPr>
              <w:t>GIẤY ĐĂNG KÝ</w:t>
            </w: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Cs/>
                <w:strike/>
                <w:color w:val="auto"/>
                <w:szCs w:val="26"/>
                <w:lang w:val="sv-SE"/>
              </w:rPr>
            </w:pPr>
            <w:r w:rsidRPr="00FB765B">
              <w:rPr>
                <w:bCs/>
                <w:color w:val="auto"/>
                <w:szCs w:val="26"/>
                <w:lang w:val="sv-SE"/>
              </w:rPr>
              <w:t>BÁO CÁO ĐÁNH GIÁ AN TOÀN</w:t>
            </w:r>
          </w:p>
          <w:p w:rsidR="00905859" w:rsidRPr="00FB765B" w:rsidRDefault="00905859" w:rsidP="00060E16">
            <w:pPr>
              <w:pStyle w:val="dieu"/>
              <w:spacing w:after="0"/>
              <w:ind w:firstLine="0"/>
              <w:jc w:val="center"/>
              <w:rPr>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Cs/>
                <w:color w:val="auto"/>
                <w:szCs w:val="26"/>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p w:rsidR="00905859" w:rsidRPr="00FB765B" w:rsidRDefault="00905859" w:rsidP="00060E16">
            <w:pPr>
              <w:pStyle w:val="dieu"/>
              <w:spacing w:after="0"/>
              <w:ind w:firstLine="0"/>
              <w:jc w:val="center"/>
              <w:rPr>
                <w:b w:val="0"/>
                <w:bCs/>
                <w:color w:val="auto"/>
                <w:szCs w:val="26"/>
                <w:lang w:val="it-IT"/>
              </w:rPr>
            </w:pPr>
          </w:p>
          <w:p w:rsidR="00905859" w:rsidRPr="00FB765B" w:rsidRDefault="00905859" w:rsidP="00060E16">
            <w:pPr>
              <w:pStyle w:val="dieu"/>
              <w:spacing w:after="0"/>
              <w:ind w:firstLine="0"/>
              <w:jc w:val="center"/>
              <w:rPr>
                <w:b w:val="0"/>
                <w:bCs/>
                <w:color w:val="auto"/>
                <w:szCs w:val="26"/>
                <w:lang w:val="it-IT"/>
              </w:rPr>
            </w:pPr>
          </w:p>
          <w:p w:rsidR="00905859" w:rsidRPr="00FB765B" w:rsidRDefault="00905859" w:rsidP="00060E16">
            <w:pPr>
              <w:pStyle w:val="dieu"/>
              <w:spacing w:after="0"/>
              <w:ind w:firstLine="0"/>
              <w:jc w:val="center"/>
              <w:rPr>
                <w:b w:val="0"/>
                <w:bCs/>
                <w:color w:val="auto"/>
                <w:sz w:val="28"/>
                <w:szCs w:val="28"/>
                <w:lang w:val="it-IT"/>
              </w:rPr>
            </w:pPr>
          </w:p>
          <w:p w:rsidR="00905859" w:rsidRPr="00FB765B" w:rsidRDefault="00905859" w:rsidP="00060E16">
            <w:pPr>
              <w:pStyle w:val="dieu"/>
              <w:spacing w:after="0"/>
              <w:ind w:firstLine="0"/>
              <w:jc w:val="center"/>
              <w:rPr>
                <w:b w:val="0"/>
                <w:bCs/>
                <w:color w:val="auto"/>
                <w:sz w:val="28"/>
                <w:szCs w:val="28"/>
                <w:lang w:val="it-IT"/>
              </w:rPr>
            </w:pPr>
          </w:p>
          <w:p w:rsidR="00905859" w:rsidRPr="00FB765B" w:rsidRDefault="00905859" w:rsidP="00060E16">
            <w:pPr>
              <w:pStyle w:val="dieu"/>
              <w:spacing w:after="0"/>
              <w:ind w:firstLine="0"/>
              <w:jc w:val="center"/>
              <w:rPr>
                <w:b w:val="0"/>
                <w:bCs/>
                <w:color w:val="auto"/>
                <w:sz w:val="28"/>
                <w:szCs w:val="28"/>
                <w:lang w:val="it-IT"/>
              </w:rPr>
            </w:pPr>
          </w:p>
        </w:tc>
      </w:tr>
      <w:tr w:rsidR="00905859" w:rsidRPr="00FB765B" w:rsidTr="00060E16">
        <w:tc>
          <w:tcPr>
            <w:tcW w:w="5000" w:type="pct"/>
            <w:tcBorders>
              <w:top w:val="nil"/>
            </w:tcBorders>
          </w:tcPr>
          <w:p w:rsidR="00905859" w:rsidRPr="00FB765B" w:rsidRDefault="00905859" w:rsidP="00060E16">
            <w:pPr>
              <w:pStyle w:val="dieu"/>
              <w:spacing w:after="0"/>
              <w:ind w:firstLine="0"/>
              <w:jc w:val="center"/>
              <w:rPr>
                <w:color w:val="auto"/>
                <w:sz w:val="28"/>
                <w:szCs w:val="28"/>
                <w:lang w:val="sv-SE"/>
              </w:rPr>
            </w:pPr>
          </w:p>
        </w:tc>
      </w:tr>
      <w:tr w:rsidR="00905859" w:rsidRPr="00FB765B" w:rsidTr="00060E16">
        <w:tc>
          <w:tcPr>
            <w:tcW w:w="5000" w:type="pct"/>
          </w:tcPr>
          <w:p w:rsidR="00905859" w:rsidRPr="00FB765B" w:rsidRDefault="00905859" w:rsidP="00060E16">
            <w:pPr>
              <w:pStyle w:val="dieu"/>
              <w:spacing w:after="0"/>
              <w:ind w:firstLine="0"/>
              <w:jc w:val="center"/>
              <w:rPr>
                <w:b w:val="0"/>
                <w:bCs/>
                <w:color w:val="auto"/>
                <w:sz w:val="28"/>
                <w:szCs w:val="28"/>
                <w:lang w:val="sv-SE"/>
              </w:rPr>
            </w:pPr>
            <w:r w:rsidRPr="00FB765B">
              <w:rPr>
                <w:b w:val="0"/>
                <w:bCs/>
                <w:color w:val="auto"/>
                <w:sz w:val="28"/>
                <w:szCs w:val="28"/>
                <w:lang w:val="sv-SE"/>
              </w:rPr>
              <w:lastRenderedPageBreak/>
              <w:br w:type="column"/>
            </w:r>
          </w:p>
          <w:p w:rsidR="00905859" w:rsidRPr="00FB765B" w:rsidRDefault="00905859"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w:t>
            </w:r>
          </w:p>
          <w:p w:rsidR="00905859" w:rsidRPr="00FB765B" w:rsidRDefault="00905859" w:rsidP="00060E16">
            <w:pPr>
              <w:pStyle w:val="dieu"/>
              <w:spacing w:after="0"/>
              <w:ind w:firstLine="0"/>
              <w:jc w:val="center"/>
              <w:rPr>
                <w:bCs/>
                <w:color w:val="auto"/>
                <w:szCs w:val="26"/>
                <w:lang w:val="sv-SE"/>
              </w:rPr>
            </w:pPr>
            <w:r w:rsidRPr="00FB765B">
              <w:rPr>
                <w:bCs/>
                <w:color w:val="auto"/>
                <w:szCs w:val="26"/>
                <w:lang w:val="sv-SE"/>
              </w:rPr>
              <w:t>GIẤY ĐĂNG KÝ</w:t>
            </w: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Cs/>
                <w:color w:val="auto"/>
                <w:szCs w:val="26"/>
                <w:lang w:val="sv-SE"/>
              </w:rPr>
            </w:pPr>
            <w:r w:rsidRPr="00FB765B">
              <w:rPr>
                <w:bCs/>
                <w:color w:val="auto"/>
                <w:szCs w:val="26"/>
                <w:lang w:val="sv-SE"/>
              </w:rPr>
              <w:t>BÁO CÁO ĐÁNH GIÁ AN TOÀN</w:t>
            </w:r>
          </w:p>
          <w:p w:rsidR="00905859" w:rsidRPr="00FB765B" w:rsidRDefault="00905859" w:rsidP="00060E16">
            <w:pPr>
              <w:pStyle w:val="dieu"/>
              <w:spacing w:after="0"/>
              <w:ind w:firstLine="0"/>
              <w:jc w:val="center"/>
              <w:rPr>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 w:val="0"/>
                <w:bCs/>
                <w:color w:val="auto"/>
                <w:szCs w:val="26"/>
                <w:lang w:val="sv-SE"/>
              </w:rPr>
            </w:pPr>
          </w:p>
          <w:p w:rsidR="00905859" w:rsidRPr="00FB765B" w:rsidRDefault="00905859" w:rsidP="00060E16">
            <w:pPr>
              <w:pStyle w:val="dieu"/>
              <w:spacing w:after="0"/>
              <w:ind w:firstLine="0"/>
              <w:jc w:val="center"/>
              <w:rPr>
                <w:bCs/>
                <w:color w:val="auto"/>
                <w:szCs w:val="26"/>
                <w:lang w:val="sv-SE"/>
              </w:rPr>
            </w:pPr>
            <w:r w:rsidRPr="00FB765B">
              <w:rPr>
                <w:bCs/>
                <w:color w:val="auto"/>
                <w:szCs w:val="26"/>
                <w:lang w:val="sv-SE"/>
              </w:rPr>
              <w:t xml:space="preserve">TỔ CHỨC, CÁ NHÂN ĐỀ NGHỊ </w:t>
            </w:r>
          </w:p>
          <w:p w:rsidR="00905859" w:rsidRPr="00FB765B" w:rsidRDefault="00905859" w:rsidP="00060E16">
            <w:pPr>
              <w:pStyle w:val="dieu"/>
              <w:spacing w:after="0"/>
              <w:ind w:firstLine="0"/>
              <w:jc w:val="center"/>
              <w:rPr>
                <w:bCs/>
                <w:color w:val="auto"/>
                <w:szCs w:val="26"/>
                <w:lang w:val="sv-SE"/>
              </w:rPr>
            </w:pPr>
            <w:r w:rsidRPr="00FB765B">
              <w:rPr>
                <w:bCs/>
                <w:color w:val="auto"/>
                <w:szCs w:val="26"/>
                <w:lang w:val="sv-SE"/>
              </w:rPr>
              <w:t>(Người đứng đầu tổ chức ký, ghi họ tên, đóng dấu)</w:t>
            </w:r>
          </w:p>
          <w:p w:rsidR="00905859" w:rsidRPr="00FB765B" w:rsidRDefault="00905859" w:rsidP="00060E16">
            <w:pPr>
              <w:pStyle w:val="dieu"/>
              <w:spacing w:after="0"/>
              <w:ind w:firstLine="0"/>
              <w:jc w:val="center"/>
              <w:rPr>
                <w:bCs/>
                <w:color w:val="auto"/>
                <w:szCs w:val="26"/>
                <w:lang w:val="sv-SE"/>
              </w:rPr>
            </w:pPr>
          </w:p>
          <w:p w:rsidR="00905859" w:rsidRPr="00FB765B" w:rsidRDefault="00905859" w:rsidP="00060E16">
            <w:pPr>
              <w:pStyle w:val="dieu"/>
              <w:spacing w:after="0"/>
              <w:ind w:firstLine="0"/>
              <w:jc w:val="center"/>
              <w:rPr>
                <w:bCs/>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jc w:val="center"/>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0"/>
              <w:ind w:firstLine="0"/>
              <w:rPr>
                <w:color w:val="auto"/>
                <w:szCs w:val="26"/>
                <w:lang w:val="sv-SE"/>
              </w:rPr>
            </w:pPr>
          </w:p>
          <w:p w:rsidR="00905859" w:rsidRPr="00FB765B" w:rsidRDefault="00905859" w:rsidP="00060E16">
            <w:pPr>
              <w:pStyle w:val="dieu"/>
              <w:spacing w:after="600"/>
              <w:ind w:firstLine="0"/>
              <w:jc w:val="center"/>
              <w:rPr>
                <w:b w:val="0"/>
                <w:bCs/>
                <w:color w:val="auto"/>
                <w:sz w:val="28"/>
                <w:szCs w:val="28"/>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tc>
      </w:tr>
    </w:tbl>
    <w:p w:rsidR="00905859" w:rsidRPr="00FB765B" w:rsidRDefault="00905859" w:rsidP="00905859">
      <w:pPr>
        <w:jc w:val="right"/>
        <w:rPr>
          <w:lang w:val="it-IT"/>
        </w:rPr>
      </w:pPr>
    </w:p>
    <w:p w:rsidR="00905859" w:rsidRPr="00FB765B" w:rsidRDefault="00905859" w:rsidP="00905859">
      <w:pPr>
        <w:pStyle w:val="dieu"/>
        <w:spacing w:before="60" w:after="60"/>
        <w:ind w:firstLine="0"/>
        <w:jc w:val="center"/>
        <w:rPr>
          <w:color w:val="auto"/>
          <w:szCs w:val="26"/>
          <w:lang w:val="it-IT"/>
        </w:rPr>
      </w:pPr>
      <w:r w:rsidRPr="00FB765B">
        <w:rPr>
          <w:color w:val="auto"/>
          <w:szCs w:val="26"/>
          <w:lang w:val="it-IT"/>
        </w:rPr>
        <w:lastRenderedPageBreak/>
        <w:t>BÁO CÁO ĐÁNH GIÁ AN TOÀN</w:t>
      </w:r>
    </w:p>
    <w:p w:rsidR="00905859" w:rsidRPr="00FB765B" w:rsidRDefault="00905859" w:rsidP="00905859">
      <w:pPr>
        <w:pStyle w:val="dieu"/>
        <w:spacing w:before="60" w:after="60"/>
        <w:ind w:firstLine="0"/>
        <w:jc w:val="center"/>
        <w:rPr>
          <w:color w:val="auto"/>
          <w:szCs w:val="26"/>
          <w:lang w:val="it-IT"/>
        </w:rPr>
      </w:pPr>
      <w:r w:rsidRPr="00FB765B">
        <w:rPr>
          <w:color w:val="auto"/>
          <w:szCs w:val="26"/>
          <w:lang w:val="it-IT"/>
        </w:rPr>
        <w:t>(Sử dụng thiết bị X-quang chẩn đoán trong y tế)</w:t>
      </w:r>
    </w:p>
    <w:p w:rsidR="00905859" w:rsidRPr="00FB765B" w:rsidRDefault="00905859" w:rsidP="00905859">
      <w:pPr>
        <w:pStyle w:val="dieu"/>
        <w:keepNext/>
        <w:spacing w:before="60" w:after="60"/>
        <w:jc w:val="both"/>
        <w:rPr>
          <w:color w:val="auto"/>
          <w:szCs w:val="26"/>
          <w:lang w:val="it-IT"/>
        </w:rPr>
      </w:pPr>
      <w:r w:rsidRPr="00FB765B">
        <w:rPr>
          <w:color w:val="auto"/>
          <w:szCs w:val="26"/>
          <w:lang w:val="it-IT"/>
        </w:rPr>
        <w:t xml:space="preserve">Phần I. Tổ chức, cá nhân đề nghị cấp giấy phép </w:t>
      </w:r>
    </w:p>
    <w:p w:rsidR="00905859" w:rsidRPr="00FB765B" w:rsidRDefault="00905859" w:rsidP="00905859">
      <w:pPr>
        <w:pStyle w:val="dieu"/>
        <w:spacing w:before="60" w:after="60"/>
        <w:jc w:val="both"/>
        <w:rPr>
          <w:color w:val="auto"/>
          <w:szCs w:val="26"/>
          <w:lang w:val="it-IT"/>
        </w:rPr>
      </w:pPr>
      <w:r w:rsidRPr="00FB765B">
        <w:rPr>
          <w:color w:val="auto"/>
          <w:szCs w:val="26"/>
          <w:lang w:val="it-IT"/>
        </w:rPr>
        <w:t xml:space="preserve">1. Thông tin về tổ chức, cá nhân </w:t>
      </w:r>
    </w:p>
    <w:p w:rsidR="00905859" w:rsidRPr="00FB765B" w:rsidRDefault="00905859" w:rsidP="00905859">
      <w:pPr>
        <w:pStyle w:val="dieu"/>
        <w:spacing w:before="60" w:after="60"/>
        <w:jc w:val="both"/>
        <w:rPr>
          <w:color w:val="auto"/>
          <w:szCs w:val="26"/>
          <w:lang w:val="it-IT"/>
        </w:rPr>
      </w:pPr>
      <w:r w:rsidRPr="00FB765B">
        <w:rPr>
          <w:color w:val="auto"/>
          <w:szCs w:val="26"/>
          <w:lang w:val="it-IT"/>
        </w:rPr>
        <w:t xml:space="preserve">1.Thông tin về tổ chức, cá nhân </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Tên tổ chức, cá nhân đề nghị cấp giấy phép:</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Địa chỉ trụ sở chính; địa chỉ liên lạc (nếu khác địa chỉ trụ sở chính):</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Số điện thoại: số fax, email:</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Địa chỉ nơi tiến hành công việc bức xạ:</w:t>
      </w:r>
    </w:p>
    <w:p w:rsidR="00905859" w:rsidRPr="00FB765B" w:rsidRDefault="00905859" w:rsidP="00905859">
      <w:pPr>
        <w:pStyle w:val="dieu"/>
        <w:spacing w:before="60" w:after="60"/>
        <w:jc w:val="both"/>
        <w:rPr>
          <w:b w:val="0"/>
          <w:color w:val="auto"/>
          <w:szCs w:val="26"/>
          <w:lang w:val="it-IT"/>
        </w:rPr>
      </w:pPr>
      <w:r w:rsidRPr="00FB765B">
        <w:rPr>
          <w:color w:val="auto"/>
          <w:szCs w:val="26"/>
          <w:lang w:val="it-IT"/>
        </w:rPr>
        <w:t>2. Thông tin về người đứng đầu</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Họ tên:</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Chức vụ:</w:t>
      </w:r>
    </w:p>
    <w:p w:rsidR="00905859" w:rsidRPr="00FB765B" w:rsidRDefault="00905859" w:rsidP="00905859">
      <w:pPr>
        <w:pStyle w:val="dieu"/>
        <w:spacing w:before="60" w:after="60"/>
        <w:jc w:val="both"/>
        <w:rPr>
          <w:b w:val="0"/>
          <w:color w:val="auto"/>
          <w:szCs w:val="26"/>
          <w:lang w:val="it-IT"/>
        </w:rPr>
      </w:pPr>
      <w:r w:rsidRPr="00FB765B">
        <w:rPr>
          <w:b w:val="0"/>
          <w:color w:val="auto"/>
          <w:szCs w:val="26"/>
          <w:lang w:val="it-IT"/>
        </w:rPr>
        <w:t>- Địa chỉ liên lạc; số điện thoại; số fax; e-mail:</w:t>
      </w:r>
    </w:p>
    <w:p w:rsidR="00905859" w:rsidRPr="00FB765B" w:rsidRDefault="00905859" w:rsidP="00905859">
      <w:pPr>
        <w:pStyle w:val="dieu"/>
        <w:spacing w:before="60" w:after="60"/>
        <w:jc w:val="both"/>
        <w:rPr>
          <w:color w:val="auto"/>
          <w:szCs w:val="26"/>
        </w:rPr>
      </w:pPr>
      <w:r w:rsidRPr="00FB765B">
        <w:rPr>
          <w:color w:val="auto"/>
          <w:szCs w:val="26"/>
        </w:rPr>
        <w:t>3. Thông tin về người phụ trách an toàn</w:t>
      </w:r>
    </w:p>
    <w:p w:rsidR="00905859" w:rsidRPr="00FB765B" w:rsidRDefault="00905859" w:rsidP="00905859">
      <w:pPr>
        <w:pStyle w:val="dieu"/>
        <w:spacing w:before="60" w:after="60"/>
        <w:jc w:val="both"/>
        <w:rPr>
          <w:b w:val="0"/>
          <w:color w:val="auto"/>
          <w:szCs w:val="26"/>
        </w:rPr>
      </w:pPr>
      <w:r w:rsidRPr="00FB765B">
        <w:rPr>
          <w:b w:val="0"/>
          <w:color w:val="auto"/>
          <w:szCs w:val="26"/>
        </w:rPr>
        <w:t>- Họ tên:</w:t>
      </w:r>
    </w:p>
    <w:p w:rsidR="00905859" w:rsidRPr="00FB765B" w:rsidRDefault="00905859" w:rsidP="00905859">
      <w:pPr>
        <w:pStyle w:val="dieu"/>
        <w:spacing w:before="60" w:after="60"/>
        <w:jc w:val="both"/>
        <w:rPr>
          <w:b w:val="0"/>
          <w:color w:val="auto"/>
          <w:szCs w:val="26"/>
        </w:rPr>
      </w:pPr>
      <w:r w:rsidRPr="00FB765B">
        <w:rPr>
          <w:b w:val="0"/>
          <w:color w:val="auto"/>
          <w:szCs w:val="26"/>
        </w:rPr>
        <w:t>- Địa chỉ liên lạc; số điện thoại; e-mail):</w:t>
      </w:r>
    </w:p>
    <w:p w:rsidR="00905859" w:rsidRPr="00FB765B" w:rsidRDefault="00905859" w:rsidP="00905859">
      <w:pPr>
        <w:pStyle w:val="dieu"/>
        <w:spacing w:before="60" w:after="60"/>
        <w:jc w:val="both"/>
        <w:rPr>
          <w:b w:val="0"/>
          <w:color w:val="auto"/>
          <w:szCs w:val="26"/>
        </w:rPr>
      </w:pPr>
      <w:r w:rsidRPr="00FB765B">
        <w:rPr>
          <w:b w:val="0"/>
          <w:color w:val="auto"/>
          <w:szCs w:val="26"/>
        </w:rPr>
        <w:t>- Trình độ chuyên môn:</w:t>
      </w:r>
    </w:p>
    <w:p w:rsidR="00905859" w:rsidRPr="00FB765B" w:rsidRDefault="00905859" w:rsidP="00905859">
      <w:pPr>
        <w:pStyle w:val="dieu"/>
        <w:spacing w:before="60" w:after="60"/>
        <w:jc w:val="both"/>
        <w:rPr>
          <w:b w:val="0"/>
          <w:color w:val="auto"/>
          <w:szCs w:val="26"/>
        </w:rPr>
      </w:pPr>
      <w:r w:rsidRPr="00FB765B">
        <w:rPr>
          <w:b w:val="0"/>
          <w:color w:val="auto"/>
          <w:szCs w:val="26"/>
        </w:rPr>
        <w:t xml:space="preserve">- Chứng nhận đào tạo an toàn bức xạ (số giấy chứng nhận đào tạo an toàn bức xạ, nơi cấp và ngày cấp giấy chứng nhận):   </w:t>
      </w:r>
    </w:p>
    <w:p w:rsidR="00905859" w:rsidRPr="00FB765B" w:rsidRDefault="00905859" w:rsidP="00905859">
      <w:pPr>
        <w:pStyle w:val="dieu"/>
        <w:spacing w:before="60" w:after="60"/>
        <w:jc w:val="both"/>
        <w:rPr>
          <w:b w:val="0"/>
          <w:color w:val="auto"/>
          <w:szCs w:val="26"/>
        </w:rPr>
      </w:pPr>
      <w:r w:rsidRPr="00FB765B">
        <w:rPr>
          <w:b w:val="0"/>
          <w:color w:val="auto"/>
          <w:szCs w:val="26"/>
        </w:rPr>
        <w:t xml:space="preserve">- Chứng chỉ nhân viên bức xạ (số chứng chỉ, nơi cấp, ngày cấp):   </w:t>
      </w:r>
    </w:p>
    <w:p w:rsidR="00905859" w:rsidRPr="00FB765B" w:rsidRDefault="00905859" w:rsidP="00905859">
      <w:pPr>
        <w:pStyle w:val="dieu"/>
        <w:spacing w:before="60" w:after="60"/>
        <w:jc w:val="both"/>
        <w:rPr>
          <w:color w:val="auto"/>
          <w:szCs w:val="26"/>
        </w:rPr>
      </w:pPr>
      <w:r w:rsidRPr="00FB765B">
        <w:rPr>
          <w:color w:val="auto"/>
          <w:szCs w:val="26"/>
        </w:rPr>
        <w:t xml:space="preserve">Phần II. Tổ chức quản lý </w:t>
      </w:r>
    </w:p>
    <w:p w:rsidR="00905859" w:rsidRPr="00FB765B" w:rsidRDefault="00905859" w:rsidP="00905859">
      <w:pPr>
        <w:pStyle w:val="dieu"/>
        <w:spacing w:before="60" w:after="60"/>
        <w:jc w:val="both"/>
        <w:rPr>
          <w:b w:val="0"/>
          <w:color w:val="auto"/>
          <w:szCs w:val="26"/>
        </w:rPr>
      </w:pPr>
      <w:r w:rsidRPr="00FB765B">
        <w:rPr>
          <w:b w:val="0"/>
          <w:color w:val="auto"/>
          <w:szCs w:val="26"/>
        </w:rPr>
        <w:t xml:space="preserve">1. Sơ đồ tổ chức và vị trí các phòng ban, đơn vị của cơ sở trực tiếp tiến hành công việc bức xạ. </w:t>
      </w:r>
    </w:p>
    <w:p w:rsidR="00905859" w:rsidRPr="00FB765B" w:rsidRDefault="00905859" w:rsidP="00905859">
      <w:pPr>
        <w:pStyle w:val="dieu"/>
        <w:spacing w:before="60" w:after="60"/>
        <w:jc w:val="both"/>
        <w:rPr>
          <w:b w:val="0"/>
          <w:color w:val="auto"/>
          <w:szCs w:val="26"/>
        </w:rPr>
      </w:pPr>
      <w:r w:rsidRPr="00FB765B">
        <w:rPr>
          <w:b w:val="0"/>
          <w:color w:val="auto"/>
          <w:szCs w:val="26"/>
        </w:rPr>
        <w:t>2. Liệt kê các văn bản pháp luật liên quan được áp dụng làm căn cứ, bao gồm:</w:t>
      </w:r>
    </w:p>
    <w:p w:rsidR="00905859" w:rsidRPr="00FB765B" w:rsidRDefault="00905859" w:rsidP="00905859">
      <w:pPr>
        <w:pStyle w:val="dieu"/>
        <w:spacing w:before="60" w:after="60"/>
        <w:jc w:val="both"/>
        <w:rPr>
          <w:b w:val="0"/>
          <w:color w:val="auto"/>
          <w:szCs w:val="26"/>
        </w:rPr>
      </w:pPr>
      <w:r w:rsidRPr="00FB765B">
        <w:rPr>
          <w:b w:val="0"/>
          <w:color w:val="auto"/>
          <w:szCs w:val="26"/>
        </w:rPr>
        <w:t>- Luật năng lượng nguyên tử;</w:t>
      </w:r>
    </w:p>
    <w:p w:rsidR="00905859" w:rsidRPr="00FB765B" w:rsidRDefault="00905859" w:rsidP="00905859">
      <w:pPr>
        <w:pStyle w:val="dieu"/>
        <w:spacing w:before="60" w:after="60"/>
        <w:jc w:val="both"/>
        <w:rPr>
          <w:b w:val="0"/>
          <w:color w:val="auto"/>
          <w:szCs w:val="26"/>
        </w:rPr>
      </w:pPr>
      <w:r w:rsidRPr="00FB765B">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rsidR="00905859" w:rsidRPr="00FB765B" w:rsidRDefault="00905859" w:rsidP="00905859">
      <w:pPr>
        <w:pStyle w:val="dieu"/>
        <w:spacing w:before="60" w:after="60"/>
        <w:jc w:val="both"/>
        <w:rPr>
          <w:b w:val="0"/>
          <w:color w:val="auto"/>
          <w:szCs w:val="26"/>
        </w:rPr>
      </w:pPr>
      <w:r w:rsidRPr="00FB765B">
        <w:rPr>
          <w:b w:val="0"/>
          <w:color w:val="auto"/>
          <w:szCs w:val="26"/>
        </w:rPr>
        <w:t>3. Danh mục hồ sơ cần lưu giữ; biện pháp và phân công trách nhiệm lập, quản lý, lưu giữ và cập nhật hồ sơ liên quan.</w:t>
      </w:r>
    </w:p>
    <w:p w:rsidR="00905859" w:rsidRPr="00FB765B" w:rsidRDefault="00905859" w:rsidP="00905859">
      <w:pPr>
        <w:spacing w:before="60" w:after="60"/>
        <w:ind w:firstLine="720"/>
        <w:rPr>
          <w:b/>
        </w:rPr>
      </w:pPr>
      <w:r w:rsidRPr="00FB765B">
        <w:rPr>
          <w:b/>
        </w:rPr>
        <w:t>Phần III. Các biện pháp bảo đảm an toàn bức xạ</w:t>
      </w:r>
    </w:p>
    <w:p w:rsidR="00905859" w:rsidRPr="00FB765B" w:rsidRDefault="00905859" w:rsidP="00905859">
      <w:pPr>
        <w:pStyle w:val="dieu"/>
        <w:spacing w:before="60" w:after="60"/>
        <w:jc w:val="both"/>
        <w:rPr>
          <w:color w:val="auto"/>
          <w:szCs w:val="26"/>
        </w:rPr>
      </w:pPr>
      <w:r w:rsidRPr="00FB765B">
        <w:rPr>
          <w:color w:val="auto"/>
          <w:szCs w:val="26"/>
        </w:rPr>
        <w:t>1. Mô tả công việc bức xạ</w:t>
      </w:r>
    </w:p>
    <w:p w:rsidR="00905859" w:rsidRPr="00FB765B" w:rsidRDefault="00905859" w:rsidP="00905859">
      <w:pPr>
        <w:pStyle w:val="dieu"/>
        <w:spacing w:before="60" w:after="60"/>
        <w:jc w:val="both"/>
        <w:rPr>
          <w:b w:val="0"/>
          <w:color w:val="auto"/>
          <w:szCs w:val="26"/>
        </w:rPr>
      </w:pPr>
      <w:r w:rsidRPr="00FB765B">
        <w:rPr>
          <w:b w:val="0"/>
          <w:color w:val="auto"/>
          <w:szCs w:val="26"/>
        </w:rPr>
        <w:t>- Mục đích công việc bức xạ;</w:t>
      </w:r>
    </w:p>
    <w:p w:rsidR="00905859" w:rsidRPr="00FB765B" w:rsidRDefault="00905859" w:rsidP="00905859">
      <w:pPr>
        <w:pStyle w:val="dieu"/>
        <w:spacing w:before="60" w:after="60"/>
        <w:jc w:val="both"/>
        <w:rPr>
          <w:color w:val="auto"/>
          <w:szCs w:val="26"/>
          <w:lang w:val="nl-NL"/>
        </w:rPr>
      </w:pPr>
      <w:r w:rsidRPr="00FB765B">
        <w:rPr>
          <w:b w:val="0"/>
          <w:color w:val="auto"/>
          <w:szCs w:val="26"/>
        </w:rPr>
        <w:t>- Mặt bằng khu vực tiến hành công việc bức xạ.</w:t>
      </w:r>
    </w:p>
    <w:p w:rsidR="00905859" w:rsidRPr="00FB765B" w:rsidRDefault="00905859" w:rsidP="00905859">
      <w:pPr>
        <w:pStyle w:val="dieu"/>
        <w:spacing w:before="60" w:after="60"/>
        <w:jc w:val="both"/>
        <w:rPr>
          <w:color w:val="auto"/>
          <w:szCs w:val="26"/>
          <w:lang w:val="nl-NL"/>
        </w:rPr>
      </w:pPr>
      <w:r w:rsidRPr="00FB765B">
        <w:rPr>
          <w:color w:val="auto"/>
          <w:szCs w:val="26"/>
          <w:lang w:val="nl-NL"/>
        </w:rPr>
        <w:t>2. Mô tả các biện pháp bảo vệ chống chiếu ngoài</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xml:space="preserve">- Cách thức thiết lập khu vực kiểm soát, khu vực giám sát và biện pháp kiểm soát người ra vào khu vực này (kiểm soát hành chính, biển cảnh báo, tín hiệu cảnh báo); </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Quy định về việc ghi nhật ký sử dụng, bảo dưỡng, sửa chữa;</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rsidR="00905859" w:rsidRPr="00FB765B" w:rsidRDefault="00905859" w:rsidP="00905859">
      <w:pPr>
        <w:spacing w:before="60" w:after="60" w:line="380" w:lineRule="exact"/>
        <w:ind w:firstLine="720"/>
        <w:jc w:val="both"/>
        <w:rPr>
          <w:lang w:val="nl-NL"/>
        </w:rPr>
      </w:pPr>
      <w:r w:rsidRPr="00FB765B">
        <w:rPr>
          <w:lang w:val="nl-NL"/>
        </w:rPr>
        <w:t xml:space="preserve">+ Trong phòng điều khiển hoặc nơi đặt tủ điều khiển của thiết bị X-quang chẩn đoán trong y tế (trừ đối với thiết bị X-quang di động) không vượt quá 10 µSv/giờ; </w:t>
      </w:r>
    </w:p>
    <w:p w:rsidR="00905859" w:rsidRPr="00FB765B" w:rsidRDefault="00905859" w:rsidP="00905859">
      <w:pPr>
        <w:spacing w:before="60" w:after="60" w:line="380" w:lineRule="exact"/>
        <w:ind w:firstLine="720"/>
        <w:jc w:val="both"/>
        <w:rPr>
          <w:lang w:val="nl-NL"/>
        </w:rPr>
      </w:pPr>
      <w:r w:rsidRPr="00FB765B">
        <w:rPr>
          <w:lang w:val="nl-NL"/>
        </w:rPr>
        <w:lastRenderedPageBreak/>
        <w:t xml:space="preserve">+ Mọi vị trí bên ngoài phòng đặt thiết bị X-quang chẩn đoán trong y tế nơi công chúng đi lại, người bệnh ngồi chờ và các phòng làm việc lân cận không vượt quá 0,5 µSv/giờ; </w:t>
      </w:r>
    </w:p>
    <w:p w:rsidR="00905859" w:rsidRPr="00FB765B" w:rsidRDefault="00905859" w:rsidP="00905859">
      <w:pPr>
        <w:spacing w:before="60" w:after="60" w:line="380" w:lineRule="exact"/>
        <w:ind w:firstLine="720"/>
        <w:jc w:val="both"/>
        <w:rPr>
          <w:lang w:val="nl-NL"/>
        </w:rPr>
      </w:pPr>
      <w:r w:rsidRPr="00FB765B">
        <w:rPr>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xml:space="preserve">- Thuyết minh các trang thiết bị bảo hộ cá nhân và các dụng cụ khi tiến hành công việc bức xạ, bảo đảm: </w:t>
      </w:r>
    </w:p>
    <w:p w:rsidR="00905859" w:rsidRPr="00FB765B" w:rsidRDefault="00905859" w:rsidP="00905859">
      <w:pPr>
        <w:spacing w:before="60" w:after="60" w:line="380" w:lineRule="exact"/>
        <w:ind w:firstLine="720"/>
        <w:jc w:val="both"/>
        <w:rPr>
          <w:lang w:val="nl-NL"/>
        </w:rPr>
      </w:pPr>
      <w:r w:rsidRPr="00FB765B">
        <w:rPr>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rsidR="00905859" w:rsidRPr="00FB765B" w:rsidRDefault="00905859" w:rsidP="00905859">
      <w:pPr>
        <w:spacing w:before="60" w:after="60"/>
        <w:ind w:firstLine="720"/>
        <w:jc w:val="both"/>
        <w:rPr>
          <w:lang w:val="nl-NL"/>
        </w:rPr>
      </w:pPr>
      <w:r w:rsidRPr="00FB765B">
        <w:rPr>
          <w:lang w:val="nl-NL"/>
        </w:rPr>
        <w:t>+ Có tạp dề cao su chì cho nhân viên vận hành thiết bị X-quang chụp răng toàn cảnh, chụp X-quang tổng hợp, thiết bị X-quang tăng sáng truyền hình, X-quang di động, thiết bị chụp cắt lớp vi tính;</w:t>
      </w:r>
    </w:p>
    <w:p w:rsidR="00905859" w:rsidRPr="00FB765B" w:rsidRDefault="00905859" w:rsidP="00905859">
      <w:pPr>
        <w:spacing w:before="60" w:after="60"/>
        <w:ind w:firstLine="720"/>
        <w:jc w:val="both"/>
        <w:rPr>
          <w:lang w:val="nl-NL"/>
        </w:rPr>
      </w:pPr>
      <w:r w:rsidRPr="00FB765B">
        <w:rPr>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rsidR="00905859" w:rsidRPr="00FB765B" w:rsidRDefault="00905859" w:rsidP="00905859">
      <w:pPr>
        <w:pStyle w:val="dieu"/>
        <w:keepNext/>
        <w:spacing w:before="60" w:after="60"/>
        <w:jc w:val="both"/>
        <w:rPr>
          <w:color w:val="auto"/>
          <w:szCs w:val="26"/>
          <w:lang w:val="nl-NL"/>
        </w:rPr>
      </w:pPr>
      <w:r w:rsidRPr="00FB765B">
        <w:rPr>
          <w:color w:val="auto"/>
          <w:szCs w:val="26"/>
          <w:lang w:val="nl-NL"/>
        </w:rPr>
        <w:t>Phần IV. Kiểm soát liều chiếu xạ nghề nghiệp và sức khoẻ nhân viên bức xạ</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Liệt kê danh sách nhân viên bức xạ được đo liều chiếu xạ cá nhân.</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Nêu rõ quy định về kiểm tra sức khoẻ khi tuyển dụng và kiểm tra sức khoẻ định kỳ cho nhân viên bức xạ; tần suất kiểm tra.</w:t>
      </w:r>
    </w:p>
    <w:p w:rsidR="00905859" w:rsidRPr="00FB765B" w:rsidRDefault="00905859" w:rsidP="00905859">
      <w:pPr>
        <w:pStyle w:val="dieu"/>
        <w:keepNext/>
        <w:spacing w:before="60" w:after="60"/>
        <w:jc w:val="both"/>
        <w:rPr>
          <w:color w:val="auto"/>
          <w:szCs w:val="26"/>
          <w:lang w:val="nl-NL"/>
        </w:rPr>
      </w:pPr>
      <w:r w:rsidRPr="00FB765B">
        <w:rPr>
          <w:color w:val="auto"/>
          <w:szCs w:val="26"/>
          <w:lang w:val="nl-NL"/>
        </w:rPr>
        <w:t>Phần V. Bảo đảm an toàn bức xạ đối với bệnh nhân</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xml:space="preserve">- Quy định về bảo đảm an toàn bức xạ đối với bệnh nhân </w:t>
      </w:r>
    </w:p>
    <w:p w:rsidR="00905859" w:rsidRPr="00FB765B" w:rsidRDefault="00905859" w:rsidP="00905859">
      <w:pPr>
        <w:spacing w:before="60" w:after="60"/>
        <w:ind w:firstLine="720"/>
        <w:rPr>
          <w:b/>
          <w:lang w:val="nl-NL"/>
        </w:rPr>
      </w:pPr>
      <w:r w:rsidRPr="00FB765B">
        <w:rPr>
          <w:b/>
          <w:lang w:val="nl-NL"/>
        </w:rPr>
        <w:t>Phần VI. Các tài liệu kèm theo</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xml:space="preserve">- Sơ đồ mặt bằng tổng thể nơi công việc bức xạ được tiến hành; </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Bản sao quyết định bổ nhiệm người phụ trách an toàn;</w:t>
      </w:r>
    </w:p>
    <w:p w:rsidR="00905859" w:rsidRPr="00FB765B" w:rsidRDefault="00905859" w:rsidP="00905859">
      <w:pPr>
        <w:pStyle w:val="dieu"/>
        <w:spacing w:before="60" w:after="60"/>
        <w:jc w:val="both"/>
        <w:rPr>
          <w:b w:val="0"/>
          <w:color w:val="auto"/>
          <w:szCs w:val="26"/>
          <w:lang w:val="nl-NL"/>
        </w:rPr>
      </w:pPr>
      <w:r w:rsidRPr="00FB765B">
        <w:rPr>
          <w:color w:val="auto"/>
          <w:szCs w:val="26"/>
          <w:lang w:val="nl-NL"/>
        </w:rPr>
        <w:t xml:space="preserve">- </w:t>
      </w:r>
      <w:r w:rsidRPr="00FB765B">
        <w:rPr>
          <w:b w:val="0"/>
          <w:color w:val="auto"/>
          <w:szCs w:val="26"/>
          <w:lang w:val="nl-NL"/>
        </w:rPr>
        <w:t>Bản sao hợp đồng dịch vụ đo liều chiếu xạ cá nhân;</w:t>
      </w:r>
    </w:p>
    <w:p w:rsidR="00905859" w:rsidRPr="00FB765B" w:rsidRDefault="00905859" w:rsidP="00905859">
      <w:pPr>
        <w:pStyle w:val="dieu"/>
        <w:spacing w:before="60" w:after="60"/>
        <w:jc w:val="both"/>
        <w:rPr>
          <w:b w:val="0"/>
          <w:color w:val="auto"/>
          <w:szCs w:val="26"/>
          <w:lang w:val="nl-NL"/>
        </w:rPr>
      </w:pPr>
      <w:r w:rsidRPr="00FB765B">
        <w:rPr>
          <w:b w:val="0"/>
          <w:color w:val="auto"/>
          <w:szCs w:val="26"/>
          <w:lang w:val="nl-NL"/>
        </w:rPr>
        <w:t>- Nội quy an toàn bức xạ; Quy trình sử dụng thiết bị X-quang.</w:t>
      </w:r>
    </w:p>
    <w:p w:rsidR="001C1B2F" w:rsidRDefault="001C1B2F">
      <w:bookmarkStart w:id="0" w:name="_GoBack"/>
      <w:bookmarkEnd w:id="0"/>
    </w:p>
    <w:sectPr w:rsidR="001C1B2F" w:rsidSect="00831110">
      <w:pgSz w:w="11907" w:h="16840" w:code="9"/>
      <w:pgMar w:top="1021" w:right="851"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0CC" w:rsidRDefault="002B20CC" w:rsidP="00905859">
      <w:r>
        <w:separator/>
      </w:r>
    </w:p>
  </w:endnote>
  <w:endnote w:type="continuationSeparator" w:id="0">
    <w:p w:rsidR="002B20CC" w:rsidRDefault="002B20CC" w:rsidP="0090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0CC" w:rsidRDefault="002B20CC" w:rsidP="00905859">
      <w:r>
        <w:separator/>
      </w:r>
    </w:p>
  </w:footnote>
  <w:footnote w:type="continuationSeparator" w:id="0">
    <w:p w:rsidR="002B20CC" w:rsidRDefault="002B20CC" w:rsidP="00905859">
      <w:r>
        <w:continuationSeparator/>
      </w:r>
    </w:p>
  </w:footnote>
  <w:footnote w:id="1">
    <w:p w:rsidR="00905859" w:rsidRPr="0090393F" w:rsidRDefault="00905859" w:rsidP="00905859">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2">
    <w:p w:rsidR="00905859" w:rsidRDefault="00905859" w:rsidP="00905859">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59"/>
    <w:rsid w:val="001C1B2F"/>
    <w:rsid w:val="002B20CC"/>
    <w:rsid w:val="00831110"/>
    <w:rsid w:val="0090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CD54C-3ED6-48DE-91E4-AD91B69D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59"/>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5859"/>
    <w:pPr>
      <w:tabs>
        <w:tab w:val="center" w:pos="4680"/>
        <w:tab w:val="right" w:pos="9360"/>
      </w:tabs>
    </w:pPr>
  </w:style>
  <w:style w:type="character" w:customStyle="1" w:styleId="FooterChar">
    <w:name w:val="Footer Char"/>
    <w:basedOn w:val="DefaultParagraphFont"/>
    <w:link w:val="Footer"/>
    <w:uiPriority w:val="99"/>
    <w:rsid w:val="00905859"/>
    <w:rPr>
      <w:rFonts w:eastAsia="Times New Roman"/>
      <w:sz w:val="26"/>
      <w:szCs w:val="26"/>
    </w:rPr>
  </w:style>
  <w:style w:type="character" w:styleId="Hyperlink">
    <w:name w:val="Hyperlink"/>
    <w:uiPriority w:val="99"/>
    <w:unhideWhenUsed/>
    <w:rsid w:val="00905859"/>
    <w:rPr>
      <w:color w:val="0000FF"/>
      <w:u w:val="single"/>
    </w:rPr>
  </w:style>
  <w:style w:type="paragraph" w:styleId="FootnoteText">
    <w:name w:val="footnote text"/>
    <w:basedOn w:val="Normal"/>
    <w:link w:val="FootnoteTextChar"/>
    <w:uiPriority w:val="99"/>
    <w:rsid w:val="00905859"/>
    <w:rPr>
      <w:rFonts w:eastAsia="SimSun"/>
      <w:sz w:val="20"/>
      <w:szCs w:val="20"/>
      <w:lang w:val="x-none" w:eastAsia="zh-CN"/>
    </w:rPr>
  </w:style>
  <w:style w:type="character" w:customStyle="1" w:styleId="FootnoteTextChar">
    <w:name w:val="Footnote Text Char"/>
    <w:basedOn w:val="DefaultParagraphFont"/>
    <w:link w:val="FootnoteText"/>
    <w:uiPriority w:val="99"/>
    <w:rsid w:val="00905859"/>
    <w:rPr>
      <w:rFonts w:eastAsia="SimSun"/>
      <w:sz w:val="20"/>
      <w:szCs w:val="20"/>
      <w:lang w:val="x-none" w:eastAsia="zh-CN"/>
    </w:rPr>
  </w:style>
  <w:style w:type="character" w:styleId="FootnoteReference">
    <w:name w:val="footnote reference"/>
    <w:rsid w:val="00905859"/>
    <w:rPr>
      <w:vertAlign w:val="superscript"/>
    </w:rPr>
  </w:style>
  <w:style w:type="paragraph" w:customStyle="1" w:styleId="abc">
    <w:name w:val="abc"/>
    <w:basedOn w:val="Normal"/>
    <w:link w:val="abcChar"/>
    <w:rsid w:val="00905859"/>
    <w:rPr>
      <w:rFonts w:ascii=".VnTime" w:hAnsi=".VnTime"/>
      <w:szCs w:val="20"/>
      <w:lang w:val="x-none" w:eastAsia="x-none"/>
    </w:rPr>
  </w:style>
  <w:style w:type="character" w:customStyle="1" w:styleId="abcChar">
    <w:name w:val="abc Char"/>
    <w:link w:val="abc"/>
    <w:locked/>
    <w:rsid w:val="00905859"/>
    <w:rPr>
      <w:rFonts w:ascii=".VnTime" w:eastAsia="Times New Roman" w:hAnsi=".VnTime"/>
      <w:sz w:val="26"/>
      <w:szCs w:val="20"/>
      <w:lang w:val="x-none" w:eastAsia="x-none"/>
    </w:rPr>
  </w:style>
  <w:style w:type="paragraph" w:customStyle="1" w:styleId="dieu">
    <w:name w:val="dieu"/>
    <w:basedOn w:val="Normal"/>
    <w:rsid w:val="00905859"/>
    <w:pPr>
      <w:spacing w:after="120"/>
      <w:ind w:firstLine="720"/>
    </w:pPr>
    <w:rPr>
      <w:b/>
      <w:color w:val="0000FF"/>
      <w:szCs w:val="20"/>
    </w:rPr>
  </w:style>
  <w:style w:type="paragraph" w:customStyle="1" w:styleId="Giua">
    <w:name w:val="Giua"/>
    <w:basedOn w:val="Normal"/>
    <w:uiPriority w:val="99"/>
    <w:rsid w:val="00905859"/>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2022-09-27T08:14:00Z</dcterms:created>
  <dcterms:modified xsi:type="dcterms:W3CDTF">2022-09-27T08:15:00Z</dcterms:modified>
</cp:coreProperties>
</file>